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C77" w:rsidRPr="008C5C77" w:rsidRDefault="008C5C77" w:rsidP="008C5C77">
      <w:pPr>
        <w:widowControl w:val="0"/>
        <w:autoSpaceDE w:val="0"/>
        <w:autoSpaceDN w:val="0"/>
        <w:adjustRightInd w:val="0"/>
        <w:spacing w:after="0" w:line="240" w:lineRule="auto"/>
        <w:ind w:left="5040" w:firstLine="720"/>
        <w:jc w:val="center"/>
        <w:rPr>
          <w:rFonts w:ascii="Times New Roman" w:eastAsiaTheme="minorEastAsia" w:hAnsi="Times New Roman" w:cs="Times New Roman"/>
          <w:b/>
          <w:bCs/>
          <w:sz w:val="28"/>
          <w:szCs w:val="28"/>
          <w:lang w:eastAsia="ru-RU"/>
        </w:rPr>
      </w:pPr>
      <w:bookmarkStart w:id="0" w:name="sub_1000"/>
      <w:bookmarkStart w:id="1" w:name="_GoBack"/>
      <w:bookmarkEnd w:id="1"/>
      <w:r w:rsidRPr="008C5C77">
        <w:rPr>
          <w:rFonts w:ascii="Times New Roman" w:eastAsiaTheme="minorEastAsia" w:hAnsi="Times New Roman" w:cs="Times New Roman"/>
          <w:bCs/>
          <w:sz w:val="28"/>
          <w:szCs w:val="28"/>
          <w:lang w:eastAsia="ru-RU"/>
        </w:rPr>
        <w:t>Приложение</w:t>
      </w:r>
      <w:bookmarkEnd w:id="0"/>
      <w:r w:rsidRPr="008C5C77">
        <w:rPr>
          <w:rFonts w:ascii="Times New Roman" w:eastAsiaTheme="minorEastAsia" w:hAnsi="Times New Roman" w:cs="Times New Roman"/>
          <w:bCs/>
          <w:sz w:val="28"/>
          <w:szCs w:val="28"/>
          <w:lang w:eastAsia="ru-RU"/>
        </w:rPr>
        <w:t xml:space="preserve"> к </w:t>
      </w:r>
      <w:hyperlink w:anchor="sub_0" w:history="1">
        <w:r w:rsidRPr="008C5C77">
          <w:rPr>
            <w:rFonts w:ascii="Times New Roman" w:eastAsiaTheme="minorEastAsia" w:hAnsi="Times New Roman" w:cs="Times New Roman"/>
            <w:sz w:val="28"/>
            <w:szCs w:val="28"/>
            <w:lang w:eastAsia="ru-RU"/>
          </w:rPr>
          <w:t>постановлению</w:t>
        </w:r>
      </w:hyperlink>
    </w:p>
    <w:p w:rsidR="008C5C77" w:rsidRPr="008C5C77" w:rsidRDefault="008C5C77" w:rsidP="008C5C77">
      <w:pPr>
        <w:widowControl w:val="0"/>
        <w:autoSpaceDE w:val="0"/>
        <w:autoSpaceDN w:val="0"/>
        <w:adjustRightInd w:val="0"/>
        <w:spacing w:after="0" w:line="240" w:lineRule="auto"/>
        <w:ind w:left="4320" w:firstLine="720"/>
        <w:jc w:val="center"/>
        <w:rPr>
          <w:rFonts w:ascii="Times New Roman" w:eastAsiaTheme="minorEastAsia" w:hAnsi="Times New Roman" w:cs="Times New Roman"/>
          <w:b/>
          <w:sz w:val="28"/>
          <w:szCs w:val="28"/>
          <w:lang w:eastAsia="ru-RU"/>
        </w:rPr>
      </w:pPr>
      <w:r w:rsidRPr="008C5C77">
        <w:rPr>
          <w:rFonts w:ascii="Times New Roman" w:eastAsiaTheme="minorEastAsia" w:hAnsi="Times New Roman" w:cs="Times New Roman"/>
          <w:bCs/>
          <w:sz w:val="28"/>
          <w:szCs w:val="28"/>
          <w:lang w:eastAsia="ru-RU"/>
        </w:rPr>
        <w:t xml:space="preserve">Администрации города </w:t>
      </w:r>
    </w:p>
    <w:p w:rsidR="008C5C77" w:rsidRPr="008C5C77" w:rsidRDefault="008C5C77" w:rsidP="008C5C77">
      <w:pPr>
        <w:widowControl w:val="0"/>
        <w:autoSpaceDE w:val="0"/>
        <w:autoSpaceDN w:val="0"/>
        <w:adjustRightInd w:val="0"/>
        <w:spacing w:after="0" w:line="240" w:lineRule="auto"/>
        <w:ind w:left="4320" w:firstLine="720"/>
        <w:jc w:val="center"/>
        <w:rPr>
          <w:rFonts w:ascii="Times New Roman" w:eastAsiaTheme="minorEastAsia" w:hAnsi="Times New Roman" w:cs="Times New Roman"/>
          <w:b/>
          <w:sz w:val="28"/>
          <w:szCs w:val="28"/>
          <w:lang w:eastAsia="ru-RU"/>
        </w:rPr>
      </w:pPr>
      <w:r w:rsidRPr="008C5C77">
        <w:rPr>
          <w:rFonts w:ascii="Times New Roman" w:eastAsiaTheme="minorEastAsia" w:hAnsi="Times New Roman" w:cs="Times New Roman"/>
          <w:bCs/>
          <w:sz w:val="28"/>
          <w:szCs w:val="28"/>
          <w:lang w:eastAsia="ru-RU"/>
        </w:rPr>
        <w:t xml:space="preserve">    </w:t>
      </w:r>
      <w:proofErr w:type="gramStart"/>
      <w:r w:rsidRPr="008C5C77">
        <w:rPr>
          <w:rFonts w:ascii="Times New Roman" w:eastAsiaTheme="minorEastAsia" w:hAnsi="Times New Roman" w:cs="Times New Roman"/>
          <w:bCs/>
          <w:sz w:val="28"/>
          <w:szCs w:val="28"/>
          <w:lang w:eastAsia="ru-RU"/>
        </w:rPr>
        <w:t>от</w:t>
      </w:r>
      <w:proofErr w:type="gramEnd"/>
      <w:r w:rsidRPr="008C5C77">
        <w:rPr>
          <w:rFonts w:ascii="Times New Roman" w:eastAsiaTheme="minorEastAsia" w:hAnsi="Times New Roman" w:cs="Times New Roman"/>
          <w:bCs/>
          <w:sz w:val="28"/>
          <w:szCs w:val="28"/>
          <w:lang w:eastAsia="ru-RU"/>
        </w:rPr>
        <w:t xml:space="preserve"> «___» ______ 2015 №__</w:t>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sz w:val="28"/>
          <w:szCs w:val="28"/>
          <w:lang w:eastAsia="ru-RU"/>
        </w:rPr>
      </w:pPr>
    </w:p>
    <w:p w:rsidR="008C5C77" w:rsidRPr="008C5C77" w:rsidRDefault="008C5C77" w:rsidP="008C5C77">
      <w:pPr>
        <w:widowControl w:val="0"/>
        <w:autoSpaceDE w:val="0"/>
        <w:autoSpaceDN w:val="0"/>
        <w:adjustRightInd w:val="0"/>
        <w:spacing w:after="0" w:line="240" w:lineRule="auto"/>
        <w:jc w:val="center"/>
        <w:outlineLvl w:val="0"/>
        <w:rPr>
          <w:rFonts w:ascii="Times New Roman" w:eastAsiaTheme="minorEastAsia" w:hAnsi="Times New Roman" w:cs="Times New Roman"/>
          <w:bCs/>
          <w:sz w:val="28"/>
          <w:szCs w:val="28"/>
          <w:lang w:eastAsia="ru-RU"/>
        </w:rPr>
      </w:pPr>
      <w:r w:rsidRPr="008C5C77">
        <w:rPr>
          <w:rFonts w:ascii="Times New Roman" w:eastAsiaTheme="minorEastAsia" w:hAnsi="Times New Roman" w:cs="Times New Roman"/>
          <w:bCs/>
          <w:sz w:val="28"/>
          <w:szCs w:val="28"/>
          <w:lang w:eastAsia="ru-RU"/>
        </w:rPr>
        <w:t xml:space="preserve">Административный регламент исполнения муниципальной функции </w:t>
      </w:r>
    </w:p>
    <w:p w:rsidR="008C5C77" w:rsidRPr="008C5C77" w:rsidRDefault="008C5C77" w:rsidP="008C5C77">
      <w:pPr>
        <w:widowControl w:val="0"/>
        <w:autoSpaceDE w:val="0"/>
        <w:autoSpaceDN w:val="0"/>
        <w:adjustRightInd w:val="0"/>
        <w:spacing w:after="0" w:line="240" w:lineRule="auto"/>
        <w:jc w:val="center"/>
        <w:outlineLvl w:val="0"/>
        <w:rPr>
          <w:rFonts w:ascii="Times New Roman" w:eastAsiaTheme="minorEastAsia" w:hAnsi="Times New Roman" w:cs="Times New Roman"/>
          <w:bCs/>
          <w:sz w:val="28"/>
          <w:szCs w:val="28"/>
          <w:lang w:eastAsia="ru-RU"/>
        </w:rPr>
      </w:pPr>
      <w:r w:rsidRPr="008C5C77">
        <w:rPr>
          <w:rFonts w:ascii="Times New Roman" w:eastAsiaTheme="minorEastAsia" w:hAnsi="Times New Roman" w:cs="Times New Roman"/>
          <w:bCs/>
          <w:sz w:val="28"/>
          <w:szCs w:val="28"/>
          <w:lang w:eastAsia="ru-RU"/>
        </w:rPr>
        <w:t xml:space="preserve">«Осуществление муниципального жилищного контроля на территории </w:t>
      </w:r>
    </w:p>
    <w:p w:rsidR="008C5C77" w:rsidRPr="008C5C77" w:rsidRDefault="008C5C77" w:rsidP="008C5C77">
      <w:pPr>
        <w:widowControl w:val="0"/>
        <w:autoSpaceDE w:val="0"/>
        <w:autoSpaceDN w:val="0"/>
        <w:adjustRightInd w:val="0"/>
        <w:spacing w:after="0" w:line="240" w:lineRule="auto"/>
        <w:jc w:val="center"/>
        <w:outlineLvl w:val="0"/>
        <w:rPr>
          <w:rFonts w:ascii="Times New Roman" w:eastAsiaTheme="minorEastAsia" w:hAnsi="Times New Roman" w:cs="Times New Roman"/>
          <w:bCs/>
          <w:sz w:val="28"/>
          <w:szCs w:val="28"/>
          <w:lang w:eastAsia="ru-RU"/>
        </w:rPr>
      </w:pPr>
      <w:proofErr w:type="gramStart"/>
      <w:r w:rsidRPr="008C5C77">
        <w:rPr>
          <w:rFonts w:ascii="Times New Roman" w:eastAsiaTheme="minorEastAsia" w:hAnsi="Times New Roman" w:cs="Times New Roman"/>
          <w:bCs/>
          <w:sz w:val="28"/>
          <w:szCs w:val="28"/>
          <w:lang w:eastAsia="ru-RU"/>
        </w:rPr>
        <w:t>муниципального</w:t>
      </w:r>
      <w:proofErr w:type="gramEnd"/>
      <w:r w:rsidRPr="008C5C77">
        <w:rPr>
          <w:rFonts w:ascii="Times New Roman" w:eastAsiaTheme="minorEastAsia" w:hAnsi="Times New Roman" w:cs="Times New Roman"/>
          <w:bCs/>
          <w:sz w:val="28"/>
          <w:szCs w:val="28"/>
          <w:lang w:eastAsia="ru-RU"/>
        </w:rPr>
        <w:t xml:space="preserve"> образования городской округ город Сургут»</w:t>
      </w:r>
    </w:p>
    <w:p w:rsidR="008C5C77" w:rsidRPr="008C5C77" w:rsidRDefault="008C5C77" w:rsidP="008C5C77">
      <w:pPr>
        <w:widowControl w:val="0"/>
        <w:autoSpaceDE w:val="0"/>
        <w:autoSpaceDN w:val="0"/>
        <w:adjustRightInd w:val="0"/>
        <w:spacing w:before="75" w:after="0" w:line="240" w:lineRule="auto"/>
        <w:ind w:left="170"/>
        <w:jc w:val="both"/>
        <w:rPr>
          <w:rFonts w:ascii="Times New Roman" w:eastAsiaTheme="minorEastAsia" w:hAnsi="Times New Roman" w:cs="Times New Roman"/>
          <w:sz w:val="28"/>
          <w:szCs w:val="28"/>
          <w:shd w:val="clear" w:color="auto" w:fill="F0F0F0"/>
          <w:lang w:eastAsia="ru-RU"/>
        </w:rPr>
      </w:pPr>
    </w:p>
    <w:p w:rsidR="008C5C77" w:rsidRPr="008C5C77" w:rsidRDefault="008C5C77" w:rsidP="008C5C77">
      <w:pPr>
        <w:widowControl w:val="0"/>
        <w:autoSpaceDE w:val="0"/>
        <w:autoSpaceDN w:val="0"/>
        <w:adjustRightInd w:val="0"/>
        <w:spacing w:after="0" w:line="240" w:lineRule="auto"/>
        <w:jc w:val="center"/>
        <w:outlineLvl w:val="0"/>
        <w:rPr>
          <w:rFonts w:ascii="Times New Roman" w:eastAsiaTheme="minorEastAsia" w:hAnsi="Times New Roman" w:cs="Times New Roman"/>
          <w:bCs/>
          <w:sz w:val="28"/>
          <w:szCs w:val="28"/>
          <w:lang w:eastAsia="ru-RU"/>
        </w:rPr>
      </w:pPr>
      <w:bookmarkStart w:id="2" w:name="sub_1001"/>
      <w:r w:rsidRPr="008C5C77">
        <w:rPr>
          <w:rFonts w:ascii="Times New Roman" w:eastAsiaTheme="minorEastAsia" w:hAnsi="Times New Roman" w:cs="Times New Roman"/>
          <w:bCs/>
          <w:sz w:val="28"/>
          <w:szCs w:val="28"/>
          <w:lang w:eastAsia="ru-RU"/>
        </w:rPr>
        <w:t>1. Общие положения</w:t>
      </w:r>
    </w:p>
    <w:bookmarkEnd w:id="2"/>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3" w:name="sub_1011"/>
      <w:r w:rsidRPr="008C5C77">
        <w:rPr>
          <w:rFonts w:ascii="Times New Roman" w:eastAsiaTheme="minorEastAsia" w:hAnsi="Times New Roman" w:cs="Times New Roman"/>
          <w:sz w:val="28"/>
          <w:szCs w:val="28"/>
          <w:lang w:eastAsia="ru-RU"/>
        </w:rPr>
        <w:t>1.1. Наименование муниципальной функции.</w:t>
      </w:r>
    </w:p>
    <w:bookmarkEnd w:id="3"/>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Осуществление муниципального жилищного контроля на территории муниципального образования городской округ город Сургут (далее - муниципальная функция).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1.2. Наименование органа местного самоуправления, осуществляющего муниципальную функцию.</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Орган муниципального жилищного контроля - Администрации города.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Уполномоченное структурное подразделение по исполнению муниципальной функции – контрольное управление Администрации города (далее - управление).</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Исполнение муниципальной функции обеспечивает отдел муниципального жилищного контроля управления (далее - отдел).</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4" w:name="sub_1013"/>
      <w:r w:rsidRPr="008C5C77">
        <w:rPr>
          <w:rFonts w:ascii="Times New Roman" w:eastAsiaTheme="minorEastAsia" w:hAnsi="Times New Roman" w:cs="Times New Roman"/>
          <w:sz w:val="28"/>
          <w:szCs w:val="28"/>
          <w:lang w:eastAsia="ru-RU"/>
        </w:rPr>
        <w:t>1.3. Перечень нормативно-правовых актов, регулирующих исполнение муниципальной функции:</w:t>
      </w:r>
    </w:p>
    <w:bookmarkEnd w:id="4"/>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w:t>
      </w:r>
      <w:hyperlink r:id="rId4" w:history="1">
        <w:r w:rsidRPr="008C5C77">
          <w:rPr>
            <w:rFonts w:ascii="Times New Roman" w:eastAsiaTheme="minorEastAsia" w:hAnsi="Times New Roman" w:cs="Times New Roman"/>
            <w:sz w:val="28"/>
            <w:szCs w:val="28"/>
            <w:lang w:eastAsia="ru-RU"/>
          </w:rPr>
          <w:t>Жилищный кодекс</w:t>
        </w:r>
      </w:hyperlink>
      <w:r w:rsidRPr="008C5C77">
        <w:rPr>
          <w:rFonts w:ascii="Times New Roman" w:eastAsiaTheme="minorEastAsia" w:hAnsi="Times New Roman" w:cs="Times New Roman"/>
          <w:sz w:val="28"/>
          <w:szCs w:val="28"/>
          <w:lang w:eastAsia="ru-RU"/>
        </w:rPr>
        <w:t xml:space="preserve"> Российской Федерации («Российская газета» от 12.01.2005 № 1);</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w:t>
      </w:r>
      <w:hyperlink r:id="rId5" w:history="1">
        <w:r w:rsidRPr="008C5C77">
          <w:rPr>
            <w:rFonts w:ascii="Times New Roman" w:eastAsiaTheme="minorEastAsia" w:hAnsi="Times New Roman" w:cs="Times New Roman"/>
            <w:sz w:val="28"/>
            <w:szCs w:val="28"/>
            <w:lang w:eastAsia="ru-RU"/>
          </w:rPr>
          <w:t>Федеральный закон</w:t>
        </w:r>
      </w:hyperlink>
      <w:r w:rsidRPr="008C5C77">
        <w:rPr>
          <w:rFonts w:ascii="Times New Roman" w:eastAsiaTheme="minorEastAsia" w:hAnsi="Times New Roman" w:cs="Times New Roman"/>
          <w:sz w:val="28"/>
          <w:szCs w:val="28"/>
          <w:lang w:eastAsia="ru-RU"/>
        </w:rPr>
        <w:t xml:space="preserve"> от 06.10.2003 № 131-ФЗ «Об общих принципах организации местного самоуправления в Российской Федерации» («Российская газета» от 08.10.2003 № 202);</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w:t>
      </w:r>
      <w:hyperlink r:id="rId6" w:history="1">
        <w:r w:rsidRPr="008C5C77">
          <w:rPr>
            <w:rFonts w:ascii="Times New Roman" w:eastAsiaTheme="minorEastAsia" w:hAnsi="Times New Roman" w:cs="Times New Roman"/>
            <w:sz w:val="28"/>
            <w:szCs w:val="28"/>
            <w:lang w:eastAsia="ru-RU"/>
          </w:rPr>
          <w:t>Федеральный закон</w:t>
        </w:r>
      </w:hyperlink>
      <w:r w:rsidRPr="008C5C77">
        <w:rPr>
          <w:rFonts w:ascii="Times New Roman" w:eastAsiaTheme="minorEastAsia" w:hAnsi="Times New Roman" w:cs="Times New Roman"/>
          <w:sz w:val="28"/>
          <w:szCs w:val="28"/>
          <w:lang w:eastAsia="ru-RU"/>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№294-ФЗ) («Российская газета» от 30.12.2008 № 266);</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w:t>
      </w:r>
      <w:hyperlink r:id="rId7" w:history="1">
        <w:r w:rsidRPr="008C5C77">
          <w:rPr>
            <w:rFonts w:ascii="Times New Roman" w:eastAsiaTheme="minorEastAsia" w:hAnsi="Times New Roman" w:cs="Times New Roman"/>
            <w:sz w:val="28"/>
            <w:szCs w:val="28"/>
            <w:lang w:eastAsia="ru-RU"/>
          </w:rPr>
          <w:t>Закон</w:t>
        </w:r>
      </w:hyperlink>
      <w:r w:rsidRPr="008C5C77">
        <w:rPr>
          <w:rFonts w:ascii="Times New Roman" w:eastAsiaTheme="minorEastAsia" w:hAnsi="Times New Roman" w:cs="Times New Roman"/>
          <w:sz w:val="28"/>
          <w:szCs w:val="28"/>
          <w:lang w:eastAsia="ru-RU"/>
        </w:rPr>
        <w:t xml:space="preserve"> Ханты-Мансийского автономного округа - Югры от 28.09.2012 №115-оз «О порядке осуществления муниципального жилищного контроля на территории Ханты-Мансийского автономного округа - Югры и порядке взаимодействия органов муниципального жилищного контроля с органом государственного жилищного надзора Ханты-Мансийского автономного округа – Югры» (далее - Закон 115-оз) («Новости Югры» от 13.11.2012 № 126);</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w:t>
      </w:r>
      <w:hyperlink r:id="rId8" w:history="1">
        <w:r w:rsidRPr="008C5C77">
          <w:rPr>
            <w:rFonts w:ascii="Times New Roman" w:eastAsiaTheme="minorEastAsia" w:hAnsi="Times New Roman" w:cs="Times New Roman"/>
            <w:sz w:val="28"/>
            <w:szCs w:val="28"/>
            <w:lang w:eastAsia="ru-RU"/>
          </w:rPr>
          <w:t>Устав</w:t>
        </w:r>
      </w:hyperlink>
      <w:r w:rsidRPr="008C5C77">
        <w:rPr>
          <w:rFonts w:ascii="Times New Roman" w:eastAsiaTheme="minorEastAsia" w:hAnsi="Times New Roman" w:cs="Times New Roman"/>
          <w:sz w:val="28"/>
          <w:szCs w:val="28"/>
          <w:lang w:eastAsia="ru-RU"/>
        </w:rPr>
        <w:t xml:space="preserve"> муниципального образования городской округ город Сургут («Сургутские ведомости» от 28.03.2005 № 12).</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1.4. Предметом муниципального жилищного контроля является проверка соблюдения юридическими лицами, индивидуальными предпринимателями и </w:t>
      </w:r>
      <w:r w:rsidRPr="008C5C77">
        <w:rPr>
          <w:rFonts w:ascii="Times New Roman" w:eastAsiaTheme="minorEastAsia" w:hAnsi="Times New Roman" w:cs="Times New Roman"/>
          <w:sz w:val="28"/>
          <w:szCs w:val="28"/>
          <w:lang w:eastAsia="ru-RU"/>
        </w:rPr>
        <w:lastRenderedPageBreak/>
        <w:t>гражданами обязательных требований, установленных в отношении муниципального жилищного фонда федеральными законами и законами Ханты-Мансийского автономного округа - Югры, муниципальными правовыми актами в сфере жилищных отношений (далее - обязательные требования).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5" w:name="sub_142"/>
      <w:r w:rsidRPr="008C5C77">
        <w:rPr>
          <w:rFonts w:ascii="Times New Roman" w:eastAsiaTheme="minorEastAsia" w:hAnsi="Times New Roman" w:cs="Times New Roman"/>
          <w:sz w:val="28"/>
          <w:szCs w:val="28"/>
          <w:lang w:eastAsia="ru-RU"/>
        </w:rPr>
        <w:t>В многоквартирных домах, в которых все жилые и (или) нежилые помещения либо их часть находятся в муниципальной собственности, также осуществляются:</w:t>
      </w:r>
    </w:p>
    <w:bookmarkEnd w:id="5"/>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внеплановая проверка деятельности управляющей организации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указанных в </w:t>
      </w:r>
      <w:hyperlink r:id="rId9" w:history="1">
        <w:r w:rsidRPr="008C5C77">
          <w:rPr>
            <w:rFonts w:ascii="Times New Roman" w:eastAsiaTheme="minorEastAsia" w:hAnsi="Times New Roman" w:cs="Times New Roman"/>
            <w:sz w:val="28"/>
            <w:szCs w:val="28"/>
            <w:lang w:eastAsia="ru-RU"/>
          </w:rPr>
          <w:t>части 8 статьи 20</w:t>
        </w:r>
      </w:hyperlink>
      <w:r w:rsidRPr="008C5C77">
        <w:rPr>
          <w:rFonts w:ascii="Times New Roman" w:eastAsiaTheme="minorEastAsia" w:hAnsi="Times New Roman" w:cs="Times New Roman"/>
          <w:sz w:val="28"/>
          <w:szCs w:val="28"/>
          <w:lang w:eastAsia="ru-RU"/>
        </w:rPr>
        <w:t xml:space="preserve"> Жилищного кодекса Российской Федерации общественных объединений, иных некоммерческих организаций о невыполнении управляющей организацией обязательств, предусмотренных </w:t>
      </w:r>
      <w:hyperlink r:id="rId10" w:history="1">
        <w:r w:rsidRPr="008C5C77">
          <w:rPr>
            <w:rFonts w:ascii="Times New Roman" w:eastAsiaTheme="minorEastAsia" w:hAnsi="Times New Roman" w:cs="Times New Roman"/>
            <w:sz w:val="28"/>
            <w:szCs w:val="28"/>
            <w:lang w:eastAsia="ru-RU"/>
          </w:rPr>
          <w:t>частью 2 статьи 162</w:t>
        </w:r>
      </w:hyperlink>
      <w:r w:rsidRPr="008C5C77">
        <w:rPr>
          <w:rFonts w:ascii="Times New Roman" w:eastAsiaTheme="minorEastAsia" w:hAnsi="Times New Roman" w:cs="Times New Roman"/>
          <w:sz w:val="28"/>
          <w:szCs w:val="28"/>
          <w:lang w:eastAsia="ru-RU"/>
        </w:rPr>
        <w:t xml:space="preserve"> Жилищного кодекса Российской Федерации;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проверка исполнения собственниками помещений в многоквартирном доме требования жилищного законодательства по выбору способа управления многоквартирным домом;</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проверка соответствия устава товарищества собственников жилья, внесенных в устав изменений требованиям федерального законодательства, правомерности принятия общим собранием собственников помещений в многоквартирном доме решения о создании товарищества собственников жилья, избрания общим собранием членов товарищества собственников жилья председателя правления товарищества собственников жилья и других членов правления товарищества собственников жилья, принятия собственниками помещений в многоквартирном доме на общем собрании таких собственников решения о выборе юридического лица или индивидуального предпринимателя, осуществляющего деятельность по управлению многоквартирным домом, в целях заключения с ним договора управления многоквартирным домом, утверждения общим собранием собственников помещений в многоквартирном доме условий договора управления и его заключения.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6" w:name="sub_1015"/>
      <w:r w:rsidRPr="008C5C77">
        <w:rPr>
          <w:rFonts w:ascii="Times New Roman" w:eastAsiaTheme="minorEastAsia" w:hAnsi="Times New Roman" w:cs="Times New Roman"/>
          <w:sz w:val="28"/>
          <w:szCs w:val="28"/>
          <w:lang w:eastAsia="ru-RU"/>
        </w:rPr>
        <w:t>1.5. Права и обязанности должностных лиц органа муниципального жилищного контроля при осуществлении муниципальной функции (далее - жилищных инспекторов).</w:t>
      </w:r>
    </w:p>
    <w:bookmarkEnd w:id="6"/>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1.5.1. Жилищные инспекторы при исполнении муниципальной функции имеют право:</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lastRenderedPageBreak/>
        <w:t xml:space="preserve">- беспрепятственно по предъявлении служебного удостоверения и копии приказа (распоряжения) руководителя (заместителя руководителя) органа 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проводить исследования, испытания, расследования, экспертизы и другие мероприятия по контролю, проверять соблюдение </w:t>
      </w:r>
      <w:proofErr w:type="spellStart"/>
      <w:r w:rsidRPr="008C5C77">
        <w:rPr>
          <w:rFonts w:ascii="Times New Roman" w:eastAsiaTheme="minorEastAsia" w:hAnsi="Times New Roman" w:cs="Times New Roman"/>
          <w:sz w:val="28"/>
          <w:szCs w:val="28"/>
          <w:lang w:eastAsia="ru-RU"/>
        </w:rPr>
        <w:t>наймодателями</w:t>
      </w:r>
      <w:proofErr w:type="spellEnd"/>
      <w:r w:rsidRPr="008C5C77">
        <w:rPr>
          <w:rFonts w:ascii="Times New Roman" w:eastAsiaTheme="minorEastAsia" w:hAnsi="Times New Roman" w:cs="Times New Roman"/>
          <w:sz w:val="28"/>
          <w:szCs w:val="28"/>
          <w:lang w:eastAsia="ru-RU"/>
        </w:rPr>
        <w:t xml:space="preserve"> жилых помещений в наемных домах социального использования обязательных требований к </w:t>
      </w:r>
      <w:proofErr w:type="spellStart"/>
      <w:r w:rsidRPr="008C5C77">
        <w:rPr>
          <w:rFonts w:ascii="Times New Roman" w:eastAsiaTheme="minorEastAsia" w:hAnsi="Times New Roman" w:cs="Times New Roman"/>
          <w:sz w:val="28"/>
          <w:szCs w:val="28"/>
          <w:lang w:eastAsia="ru-RU"/>
        </w:rPr>
        <w:t>наймодателям</w:t>
      </w:r>
      <w:proofErr w:type="spellEnd"/>
      <w:r w:rsidRPr="008C5C77">
        <w:rPr>
          <w:rFonts w:ascii="Times New Roman" w:eastAsiaTheme="minorEastAsia" w:hAnsi="Times New Roman" w:cs="Times New Roman"/>
          <w:sz w:val="28"/>
          <w:szCs w:val="28"/>
          <w:lang w:eastAsia="ru-RU"/>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11" w:history="1">
        <w:r w:rsidRPr="008C5C77">
          <w:rPr>
            <w:rFonts w:ascii="Times New Roman" w:eastAsiaTheme="minorEastAsia" w:hAnsi="Times New Roman" w:cs="Times New Roman"/>
            <w:sz w:val="28"/>
            <w:szCs w:val="28"/>
            <w:lang w:eastAsia="ru-RU"/>
          </w:rPr>
          <w:t>статьей 162</w:t>
        </w:r>
      </w:hyperlink>
      <w:r w:rsidRPr="008C5C77">
        <w:rPr>
          <w:rFonts w:ascii="Times New Roman" w:eastAsiaTheme="minorEastAsia" w:hAnsi="Times New Roman" w:cs="Times New Roman"/>
          <w:sz w:val="28"/>
          <w:szCs w:val="28"/>
          <w:lang w:eastAsia="ru-RU"/>
        </w:rPr>
        <w:t xml:space="preserve"> Жилищного кодекса Российской Федерации,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12" w:history="1">
        <w:r w:rsidRPr="008C5C77">
          <w:rPr>
            <w:rFonts w:ascii="Times New Roman" w:eastAsiaTheme="minorEastAsia" w:hAnsi="Times New Roman" w:cs="Times New Roman"/>
            <w:sz w:val="28"/>
            <w:szCs w:val="28"/>
            <w:lang w:eastAsia="ru-RU"/>
          </w:rPr>
          <w:t>части 1 статьи 164</w:t>
        </w:r>
      </w:hyperlink>
      <w:r w:rsidRPr="008C5C77">
        <w:rPr>
          <w:rFonts w:ascii="Times New Roman" w:eastAsiaTheme="minorEastAsia" w:hAnsi="Times New Roman" w:cs="Times New Roman"/>
          <w:sz w:val="28"/>
          <w:szCs w:val="28"/>
          <w:lang w:eastAsia="ru-RU"/>
        </w:rPr>
        <w:t xml:space="preserve">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lastRenderedPageBreak/>
        <w:t>- осуществлять аудио- и видеозапись, а также фотосъемку во время проведения проверок;</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осуществлять запись о проведенной проверке в журнале учета проверок при его наличии у юридического лица, индивидуального предпринимателя;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направлять в уполномоченные органы материалы, связанные с нарушениями обязательных требований, а также неисполнением предписаний органов муниципального жилищного контроля, для решения вопросов о возбуждении дел об административных правонарушениях;</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направлять, по требованию заявителей обращения в суд в случаях, установленных </w:t>
      </w:r>
      <w:hyperlink r:id="rId13" w:history="1">
        <w:r w:rsidRPr="008C5C77">
          <w:rPr>
            <w:rFonts w:ascii="Times New Roman" w:eastAsiaTheme="minorEastAsia" w:hAnsi="Times New Roman" w:cs="Times New Roman"/>
            <w:sz w:val="28"/>
            <w:szCs w:val="28"/>
            <w:lang w:eastAsia="ru-RU"/>
          </w:rPr>
          <w:t>частью 6 статьи 20</w:t>
        </w:r>
      </w:hyperlink>
      <w:r w:rsidRPr="008C5C77">
        <w:rPr>
          <w:rFonts w:ascii="Times New Roman" w:eastAsiaTheme="minorEastAsia" w:hAnsi="Times New Roman" w:cs="Times New Roman"/>
          <w:sz w:val="28"/>
          <w:szCs w:val="28"/>
          <w:lang w:eastAsia="ru-RU"/>
        </w:rPr>
        <w:t xml:space="preserve"> Жилищного кодекса Российской Федерации;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подготавливать обращения в уполномоченные органы за содействием в предотвращении или пресечении действий, препятствующих осуществлению муниципального контроля, а также в установлении (выявлении) лиц, виновных в нарушении обязательных требований и требований, установленных муниципальными правовыми актами;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составлять протоколы об административных правонарушениях, связанных с нарушением обязательных требований.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1.5.2. Жилищные инспекторы при исполнении муниципальной функции обязаны:</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в отношении муниципального жилищного фонда;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соблюдать законодательство Российской Федерации, права и законные интересы юридического лица, индивидуального предпринимателя, гражданина (нанимателя), в отношении которых проводится проверка;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проводить проверку на основании приказа начальника управления о ее проведении в соответствии с назначением;</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проводить проверку только во время исполнения служебных обязанностей, выездную проверку только при предъявлении служебных удостоверений, приказа начальника управления и в случае, предусмотренном </w:t>
      </w:r>
      <w:hyperlink r:id="rId14" w:history="1">
        <w:r w:rsidRPr="008C5C77">
          <w:rPr>
            <w:rFonts w:ascii="Times New Roman" w:eastAsiaTheme="minorEastAsia" w:hAnsi="Times New Roman" w:cs="Times New Roman"/>
            <w:sz w:val="28"/>
            <w:szCs w:val="28"/>
            <w:lang w:eastAsia="ru-RU"/>
          </w:rPr>
          <w:t>частью 5 статьи 10</w:t>
        </w:r>
      </w:hyperlink>
      <w:r w:rsidRPr="008C5C77">
        <w:rPr>
          <w:rFonts w:ascii="Times New Roman" w:eastAsiaTheme="minorEastAsia" w:hAnsi="Times New Roman" w:cs="Times New Roman"/>
          <w:sz w:val="28"/>
          <w:szCs w:val="28"/>
          <w:lang w:eastAsia="ru-RU"/>
        </w:rPr>
        <w:t xml:space="preserve"> Федерального закона № 294-ФЗ, копии документа о согласовании проведения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lastRenderedPageBreak/>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гражданину информацию и документы, относящиеся к предмету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составить акт по результатам проверки и ознакомить с ним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соблюдать сроки проведения проверки, установленные настоящим административным регламентом;</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настоящего административного регламента;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7" w:name="sub_15214"/>
      <w:r w:rsidRPr="008C5C77">
        <w:rPr>
          <w:rFonts w:ascii="Times New Roman" w:eastAsiaTheme="minorEastAsia" w:hAnsi="Times New Roman" w:cs="Times New Roman"/>
          <w:sz w:val="28"/>
          <w:szCs w:val="28"/>
          <w:lang w:eastAsia="ru-RU"/>
        </w:rPr>
        <w:t>- осуществлять запись о проведенной проверке в журнале учета проверок (при его наличии).</w:t>
      </w:r>
    </w:p>
    <w:bookmarkEnd w:id="7"/>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При проведении проверок жилищные инспекторы должны соблюдать ограничения, установленные </w:t>
      </w:r>
      <w:hyperlink r:id="rId15" w:history="1">
        <w:r w:rsidRPr="008C5C77">
          <w:rPr>
            <w:rFonts w:ascii="Times New Roman" w:eastAsiaTheme="minorEastAsia" w:hAnsi="Times New Roman" w:cs="Times New Roman"/>
            <w:sz w:val="28"/>
            <w:szCs w:val="28"/>
            <w:lang w:eastAsia="ru-RU"/>
          </w:rPr>
          <w:t>статьей 15</w:t>
        </w:r>
      </w:hyperlink>
      <w:r w:rsidRPr="008C5C77">
        <w:rPr>
          <w:rFonts w:ascii="Times New Roman" w:eastAsiaTheme="minorEastAsia" w:hAnsi="Times New Roman" w:cs="Times New Roman"/>
          <w:sz w:val="28"/>
          <w:szCs w:val="28"/>
          <w:lang w:eastAsia="ru-RU"/>
        </w:rPr>
        <w:t xml:space="preserve"> Федерального закона № 294-ФЗ.</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8" w:name="sub_1016"/>
      <w:r w:rsidRPr="008C5C77">
        <w:rPr>
          <w:rFonts w:ascii="Times New Roman" w:eastAsiaTheme="minorEastAsia" w:hAnsi="Times New Roman" w:cs="Times New Roman"/>
          <w:sz w:val="28"/>
          <w:szCs w:val="28"/>
          <w:lang w:eastAsia="ru-RU"/>
        </w:rPr>
        <w:t>1.6. Права и обязанности лиц, в отношении которых осуществляются мероприятия муниципального жилищного контроля</w:t>
      </w:r>
    </w:p>
    <w:bookmarkEnd w:id="8"/>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физическое лицо, его уполномоченный представитель при проведении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1.6.1. Имеют право:</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непосредственно присутствовать при проведении проверки, давать </w:t>
      </w:r>
      <w:r w:rsidRPr="008C5C77">
        <w:rPr>
          <w:rFonts w:ascii="Times New Roman" w:eastAsiaTheme="minorEastAsia" w:hAnsi="Times New Roman" w:cs="Times New Roman"/>
          <w:sz w:val="28"/>
          <w:szCs w:val="28"/>
          <w:lang w:eastAsia="ru-RU"/>
        </w:rPr>
        <w:lastRenderedPageBreak/>
        <w:t>объяснения по вопросам, относящимся к предмету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получать от отдела, его должностных лиц информацию, которая относится к предмету проверки и предоставление которой предусмотрено </w:t>
      </w:r>
      <w:hyperlink r:id="rId16" w:history="1">
        <w:r w:rsidRPr="008C5C77">
          <w:rPr>
            <w:rFonts w:ascii="Times New Roman" w:eastAsiaTheme="minorEastAsia" w:hAnsi="Times New Roman" w:cs="Times New Roman"/>
            <w:sz w:val="28"/>
            <w:szCs w:val="28"/>
            <w:lang w:eastAsia="ru-RU"/>
          </w:rPr>
          <w:t>Федеральным законом</w:t>
        </w:r>
      </w:hyperlink>
      <w:r w:rsidRPr="008C5C77">
        <w:rPr>
          <w:rFonts w:ascii="Times New Roman" w:eastAsiaTheme="minorEastAsia" w:hAnsi="Times New Roman" w:cs="Times New Roman"/>
          <w:sz w:val="28"/>
          <w:szCs w:val="28"/>
          <w:lang w:eastAsia="ru-RU"/>
        </w:rPr>
        <w:t xml:space="preserve"> № 294-ФЗ;</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Ханты-Мансийском автономном округе - Югре к участию в проверке;</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отдела;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вести журнал учета проверок;</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обжаловать действия (бездействие) должностных лиц отдела, осуществлявших мероприятия по муниципальному жилищному контролю, повлекшие за собой нарушение прав юридического лица, индивидуального предпринимателя, физического лица при проведении проверки, в административном и (или) судебном порядке в соответствии с законодательством Российской Федерации.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9" w:name="sub_162"/>
      <w:r w:rsidRPr="008C5C77">
        <w:rPr>
          <w:rFonts w:ascii="Times New Roman" w:eastAsiaTheme="minorEastAsia" w:hAnsi="Times New Roman" w:cs="Times New Roman"/>
          <w:sz w:val="28"/>
          <w:szCs w:val="28"/>
          <w:lang w:eastAsia="ru-RU"/>
        </w:rPr>
        <w:t>1.6.2. Обязаны:</w:t>
      </w:r>
    </w:p>
    <w:bookmarkEnd w:id="9"/>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присутствовать при проведении проверки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являющихся предметом муниципального жилищного контроля;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не препятствовать проведению проверки, составлению и подписанию документов, относящихся к проверке;</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предоставлять отделу, его должностным лицам информацию и документы, непосредственно относящиеся к предмету проверки, в сроки, установленные настоящим административным регламентом;</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обеспечить доступ проводящих выездную проверку жилищных инспекторов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10" w:name="sub_1017"/>
      <w:r w:rsidRPr="008C5C77">
        <w:rPr>
          <w:rFonts w:ascii="Times New Roman" w:eastAsiaTheme="minorEastAsia" w:hAnsi="Times New Roman" w:cs="Times New Roman"/>
          <w:sz w:val="28"/>
          <w:szCs w:val="28"/>
          <w:lang w:eastAsia="ru-RU"/>
        </w:rPr>
        <w:t>1.7. Результатом исполнения муниципальной функции является:</w:t>
      </w:r>
    </w:p>
    <w:bookmarkEnd w:id="10"/>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1.7.1. Составление актов:</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проверки соблюдения юридическими лицами, индивидуальными предпринимателями и гражданами обязательных требований;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обследования муниципального жилищного фонда.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1.7.2. Выдача предписаний о прекращении нарушения обязательных требований, устранении выявленных нарушений, проведении мероприятий по обеспечению соблюдения обязательных требований, в том числе об устранении в шестимесячный срок со дня направления предписания о несоответствии устава товарищества собственников жилья, внесенных в устав изменений обязательным требованиям.</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1.7.3. Составление протоколов об административных правонарушениях, </w:t>
      </w:r>
      <w:r w:rsidRPr="008C5C77">
        <w:rPr>
          <w:rFonts w:ascii="Times New Roman" w:eastAsiaTheme="minorEastAsia" w:hAnsi="Times New Roman" w:cs="Times New Roman"/>
          <w:sz w:val="28"/>
          <w:szCs w:val="28"/>
          <w:lang w:eastAsia="ru-RU"/>
        </w:rPr>
        <w:lastRenderedPageBreak/>
        <w:t xml:space="preserve">полномочия по составлению которых предусмотрены </w:t>
      </w:r>
      <w:hyperlink r:id="rId17" w:history="1">
        <w:r w:rsidRPr="008C5C77">
          <w:rPr>
            <w:rFonts w:ascii="Times New Roman" w:eastAsiaTheme="minorEastAsia" w:hAnsi="Times New Roman" w:cs="Times New Roman"/>
            <w:sz w:val="28"/>
            <w:szCs w:val="28"/>
            <w:lang w:eastAsia="ru-RU"/>
          </w:rPr>
          <w:t>Кодексом</w:t>
        </w:r>
      </w:hyperlink>
      <w:r w:rsidRPr="008C5C77">
        <w:rPr>
          <w:rFonts w:ascii="Times New Roman" w:eastAsiaTheme="minorEastAsia" w:hAnsi="Times New Roman" w:cs="Times New Roman"/>
          <w:sz w:val="28"/>
          <w:szCs w:val="28"/>
          <w:lang w:eastAsia="ru-RU"/>
        </w:rPr>
        <w:t xml:space="preserve"> Российской Федерации об административных правонарушениях.</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1.7.4. Направление в уполномоченные органы материалов, связанных с нарушениями обязательных требований, а также неисполнением предписаний органа муниципального жилищного контроля, для решения вопросов о возбуждении дел об административных правонарушениях, а также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8C5C77" w:rsidRPr="008C5C77" w:rsidRDefault="008C5C77" w:rsidP="008C5C77">
      <w:pPr>
        <w:widowControl w:val="0"/>
        <w:autoSpaceDE w:val="0"/>
        <w:autoSpaceDN w:val="0"/>
        <w:adjustRightInd w:val="0"/>
        <w:spacing w:after="0" w:line="240" w:lineRule="auto"/>
        <w:jc w:val="center"/>
        <w:outlineLvl w:val="0"/>
        <w:rPr>
          <w:rFonts w:ascii="Times New Roman" w:eastAsiaTheme="minorEastAsia" w:hAnsi="Times New Roman" w:cs="Times New Roman"/>
          <w:bCs/>
          <w:sz w:val="28"/>
          <w:szCs w:val="28"/>
          <w:lang w:eastAsia="ru-RU"/>
        </w:rPr>
      </w:pPr>
      <w:bookmarkStart w:id="11" w:name="sub_1002"/>
      <w:r w:rsidRPr="008C5C77">
        <w:rPr>
          <w:rFonts w:ascii="Times New Roman" w:eastAsiaTheme="minorEastAsia" w:hAnsi="Times New Roman" w:cs="Times New Roman"/>
          <w:bCs/>
          <w:sz w:val="28"/>
          <w:szCs w:val="28"/>
          <w:lang w:eastAsia="ru-RU"/>
        </w:rPr>
        <w:t>2. Требования к порядку исполнения муниципальной функции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12" w:name="sub_1021"/>
      <w:bookmarkEnd w:id="11"/>
      <w:r w:rsidRPr="008C5C77">
        <w:rPr>
          <w:rFonts w:ascii="Times New Roman" w:eastAsiaTheme="minorEastAsia" w:hAnsi="Times New Roman" w:cs="Times New Roman"/>
          <w:sz w:val="28"/>
          <w:szCs w:val="28"/>
          <w:lang w:eastAsia="ru-RU"/>
        </w:rPr>
        <w:t>2.1. Порядок информирования об исполнении муниципальной функции</w:t>
      </w:r>
    </w:p>
    <w:bookmarkEnd w:id="12"/>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color w:val="FF0000"/>
          <w:sz w:val="28"/>
          <w:szCs w:val="28"/>
          <w:lang w:eastAsia="ru-RU"/>
        </w:rPr>
      </w:pPr>
      <w:r w:rsidRPr="008C5C77">
        <w:rPr>
          <w:rFonts w:ascii="Times New Roman" w:eastAsiaTheme="minorEastAsia" w:hAnsi="Times New Roman" w:cs="Times New Roman"/>
          <w:sz w:val="28"/>
          <w:szCs w:val="28"/>
          <w:lang w:eastAsia="ru-RU"/>
        </w:rPr>
        <w:t>2.1.1. Информирование осуществляется отделом.</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Местонахождение: 628404, Ханты-Мансийский автономный округ - Югра, город Сургут, улица Восход, дом 4, кабинет</w:t>
      </w:r>
      <w:r w:rsidRPr="008C5C77">
        <w:rPr>
          <w:rFonts w:ascii="Times New Roman" w:eastAsiaTheme="minorEastAsia" w:hAnsi="Times New Roman" w:cs="Times New Roman"/>
          <w:color w:val="FF0000"/>
          <w:sz w:val="28"/>
          <w:szCs w:val="28"/>
          <w:lang w:eastAsia="ru-RU"/>
        </w:rPr>
        <w:t xml:space="preserve"> </w:t>
      </w:r>
      <w:r w:rsidRPr="008C5C77">
        <w:rPr>
          <w:rFonts w:ascii="Times New Roman" w:eastAsiaTheme="minorEastAsia" w:hAnsi="Times New Roman" w:cs="Times New Roman"/>
          <w:sz w:val="28"/>
          <w:szCs w:val="28"/>
          <w:lang w:eastAsia="ru-RU"/>
        </w:rPr>
        <w:t>425.</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Электронный адрес управления: </w:t>
      </w:r>
      <w:proofErr w:type="spellStart"/>
      <w:r w:rsidRPr="008C5C77">
        <w:rPr>
          <w:rFonts w:ascii="Times New Roman" w:eastAsiaTheme="minorEastAsia" w:hAnsi="Times New Roman" w:cs="Times New Roman"/>
          <w:sz w:val="28"/>
          <w:szCs w:val="28"/>
          <w:lang w:val="en-US" w:eastAsia="ru-RU"/>
        </w:rPr>
        <w:t>yaremachenko</w:t>
      </w:r>
      <w:proofErr w:type="spellEnd"/>
      <w:r w:rsidRPr="008C5C77">
        <w:rPr>
          <w:rFonts w:ascii="Times New Roman" w:eastAsiaTheme="minorEastAsia" w:hAnsi="Times New Roman" w:cs="Times New Roman"/>
          <w:sz w:val="28"/>
          <w:szCs w:val="28"/>
          <w:lang w:eastAsia="ru-RU"/>
        </w:rPr>
        <w:t>_</w:t>
      </w:r>
      <w:r w:rsidRPr="008C5C77">
        <w:rPr>
          <w:rFonts w:ascii="Times New Roman" w:eastAsiaTheme="minorEastAsia" w:hAnsi="Times New Roman" w:cs="Times New Roman"/>
          <w:sz w:val="28"/>
          <w:szCs w:val="28"/>
          <w:lang w:val="en-US" w:eastAsia="ru-RU"/>
        </w:rPr>
        <w:t>vi</w:t>
      </w:r>
      <w:r w:rsidRPr="008C5C77">
        <w:rPr>
          <w:rFonts w:ascii="Times New Roman" w:eastAsiaTheme="minorEastAsia" w:hAnsi="Times New Roman" w:cs="Times New Roman"/>
          <w:sz w:val="28"/>
          <w:szCs w:val="28"/>
          <w:lang w:eastAsia="ru-RU"/>
        </w:rPr>
        <w:t>@</w:t>
      </w:r>
      <w:proofErr w:type="spellStart"/>
      <w:r w:rsidRPr="008C5C77">
        <w:rPr>
          <w:rFonts w:ascii="Times New Roman" w:eastAsiaTheme="minorEastAsia" w:hAnsi="Times New Roman" w:cs="Times New Roman"/>
          <w:sz w:val="28"/>
          <w:szCs w:val="28"/>
          <w:lang w:val="en-US" w:eastAsia="ru-RU"/>
        </w:rPr>
        <w:t>admsurgut</w:t>
      </w:r>
      <w:proofErr w:type="spellEnd"/>
      <w:r w:rsidRPr="008C5C77">
        <w:rPr>
          <w:rFonts w:ascii="Times New Roman" w:eastAsiaTheme="minorEastAsia" w:hAnsi="Times New Roman" w:cs="Times New Roman"/>
          <w:sz w:val="28"/>
          <w:szCs w:val="28"/>
          <w:lang w:eastAsia="ru-RU"/>
        </w:rPr>
        <w:t>.</w:t>
      </w:r>
      <w:proofErr w:type="spellStart"/>
      <w:r w:rsidRPr="008C5C77">
        <w:rPr>
          <w:rFonts w:ascii="Times New Roman" w:eastAsiaTheme="minorEastAsia" w:hAnsi="Times New Roman" w:cs="Times New Roman"/>
          <w:sz w:val="28"/>
          <w:szCs w:val="28"/>
          <w:lang w:val="en-US" w:eastAsia="ru-RU"/>
        </w:rPr>
        <w:t>ru</w:t>
      </w:r>
      <w:proofErr w:type="spellEnd"/>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Официальный сайт органов местного самоуправления города Сургута (далее - официальный сайт): </w:t>
      </w:r>
      <w:hyperlink r:id="rId18" w:history="1">
        <w:r w:rsidRPr="008C5C77">
          <w:rPr>
            <w:rFonts w:ascii="Times New Roman" w:eastAsiaTheme="minorEastAsia" w:hAnsi="Times New Roman" w:cs="Times New Roman"/>
            <w:sz w:val="28"/>
            <w:szCs w:val="28"/>
            <w:lang w:eastAsia="ru-RU"/>
          </w:rPr>
          <w:t>www.admsurgut.ru</w:t>
        </w:r>
      </w:hyperlink>
      <w:r w:rsidRPr="008C5C77">
        <w:rPr>
          <w:rFonts w:ascii="Times New Roman" w:eastAsiaTheme="minorEastAsia" w:hAnsi="Times New Roman" w:cs="Times New Roman"/>
          <w:sz w:val="28"/>
          <w:szCs w:val="28"/>
          <w:lang w:eastAsia="ru-RU"/>
        </w:rPr>
        <w:t>.</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Телефоны: 8 (3462) 52-81-83, 52-81-85. Факс: 8(3462) 52-81-90, 52-80-35.</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График работы:</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с</w:t>
      </w:r>
      <w:proofErr w:type="gramEnd"/>
      <w:r w:rsidRPr="008C5C77">
        <w:rPr>
          <w:rFonts w:ascii="Times New Roman" w:eastAsiaTheme="minorEastAsia" w:hAnsi="Times New Roman" w:cs="Times New Roman"/>
          <w:sz w:val="28"/>
          <w:szCs w:val="28"/>
          <w:lang w:eastAsia="ru-RU"/>
        </w:rPr>
        <w:t xml:space="preserve"> понедельника по пятницу: с 09.00 до 18.00,</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перерыв</w:t>
      </w:r>
      <w:proofErr w:type="gramEnd"/>
      <w:r w:rsidRPr="008C5C77">
        <w:rPr>
          <w:rFonts w:ascii="Times New Roman" w:eastAsiaTheme="minorEastAsia" w:hAnsi="Times New Roman" w:cs="Times New Roman"/>
          <w:sz w:val="28"/>
          <w:szCs w:val="28"/>
          <w:lang w:eastAsia="ru-RU"/>
        </w:rPr>
        <w:t>: с 13.00 до 14.00,</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суббота</w:t>
      </w:r>
      <w:proofErr w:type="gramEnd"/>
      <w:r w:rsidRPr="008C5C77">
        <w:rPr>
          <w:rFonts w:ascii="Times New Roman" w:eastAsiaTheme="minorEastAsia" w:hAnsi="Times New Roman" w:cs="Times New Roman"/>
          <w:sz w:val="28"/>
          <w:szCs w:val="28"/>
          <w:lang w:eastAsia="ru-RU"/>
        </w:rPr>
        <w:t>, воскресенье - выходные дни.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Вышеуказанная информация размещается в помещении отдела на стендах с организационно-распорядительной информацией.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2.1.2. Информация по административным процедурам исполнения муниципальной функции может предоставляться заинтересованным лицам по электронной почте, телефону, почте и лично. Заинтересованное лицо вправе получить информацию о муниципальной функции на официальном сайте, Портале государственных и муниципальных услуг Ханты-Мансийского автономного округа - Югры (</w:t>
      </w:r>
      <w:hyperlink r:id="rId19" w:history="1">
        <w:r w:rsidRPr="008C5C77">
          <w:rPr>
            <w:rFonts w:ascii="Times New Roman" w:eastAsiaTheme="minorEastAsia" w:hAnsi="Times New Roman" w:cs="Times New Roman"/>
            <w:sz w:val="28"/>
            <w:szCs w:val="28"/>
            <w:lang w:eastAsia="ru-RU"/>
          </w:rPr>
          <w:t>www.86gosuslugi.ru</w:t>
        </w:r>
      </w:hyperlink>
      <w:r w:rsidRPr="008C5C77">
        <w:rPr>
          <w:rFonts w:ascii="Times New Roman" w:eastAsiaTheme="minorEastAsia" w:hAnsi="Times New Roman" w:cs="Times New Roman"/>
          <w:sz w:val="28"/>
          <w:szCs w:val="28"/>
          <w:lang w:eastAsia="ru-RU"/>
        </w:rPr>
        <w:t>) или Едином портале государственных и муниципальных услуг (</w:t>
      </w:r>
      <w:hyperlink r:id="rId20" w:history="1">
        <w:r w:rsidRPr="008C5C77">
          <w:rPr>
            <w:rFonts w:ascii="Times New Roman" w:eastAsiaTheme="minorEastAsia" w:hAnsi="Times New Roman" w:cs="Times New Roman"/>
            <w:sz w:val="28"/>
            <w:szCs w:val="28"/>
            <w:lang w:eastAsia="ru-RU"/>
          </w:rPr>
          <w:t>www.gosuslugi.ru</w:t>
        </w:r>
      </w:hyperlink>
      <w:r w:rsidRPr="008C5C77">
        <w:rPr>
          <w:rFonts w:ascii="Times New Roman" w:eastAsiaTheme="minorEastAsia" w:hAnsi="Times New Roman" w:cs="Times New Roman"/>
          <w:sz w:val="28"/>
          <w:szCs w:val="28"/>
          <w:lang w:eastAsia="ru-RU"/>
        </w:rPr>
        <w:t>).</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2.1.3. Основными требованиями к информированию заинтересованных лиц являются: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достоверность представляемой информации;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полнота информирования;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удобство и доступность получения информации;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оперативность представления информации.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2.1.4. Информирование заинтересованных лиц осуществляется способами индивидуального и публичного информирования в форме:</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устного информирования;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письменного информирования.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2.1.5. Индивидуальное устное информирование осуществляется при обращении заинтересованных лиц за информацией лично или по телефону.</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При информировании посредством средств телефонной связи ответ на </w:t>
      </w:r>
      <w:r w:rsidRPr="008C5C77">
        <w:rPr>
          <w:rFonts w:ascii="Times New Roman" w:eastAsiaTheme="minorEastAsia" w:hAnsi="Times New Roman" w:cs="Times New Roman"/>
          <w:sz w:val="28"/>
          <w:szCs w:val="28"/>
          <w:lang w:eastAsia="ru-RU"/>
        </w:rPr>
        <w:lastRenderedPageBreak/>
        <w:t>телефонный звонок начинается с информации о наименовании органа, в который позвонил обращающийся, фамилии, имени, отчестве и должности специалиста, принявшего телефонный звонок.</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Должностные лица предоставляют следующую информацию:</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сведения о нормативных правовых актах, регламентирующих вопросы исполнения муниципальной функции;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сведения о порядке исполнения муниципальной функции;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сведения о сроках исполнения муниципальной функции;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сведения о направлении обращений;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сведения об адресах сайта и электронной почты департамента;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сведения о ходе исполнения муниципальной функции.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Индивидуальное устное информирование каждого заинтересованного лица осуществляется не более 10 минут. Время ожидания при индивидуальном устном информировании не может превышать 15 минут.</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Если для подготовки ответа требуется продолжительное время, жилищный инспектор вправе предложить заинтересованному лицу обратиться за необходимой информацией в письменном виде.</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2.1.6. Индивидуальное письменное информирование осуществляется путем направления ответов почтовым отправлением, электронной почтой или размещением на официальном сайте.</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Ответ направляется в письменном виде, электронной почтой либо через официальный сайт в зависимости от способа обращения заявителя за информацией или способа доставки ответа, указанного в письменном обращении заявителя.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Письменные обращения физических лиц, юридических лиц и индивидуальных предпринимателей рассматриваются в течение 30 календарных дней со дня их регистрации.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2.1.7. Публичное письменное информирование осуществляется путем публикации информационных материалов в средствах массовой информации и на официальном интернет-сайте Администрации города.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13" w:name="sub_1022"/>
      <w:r w:rsidRPr="008C5C77">
        <w:rPr>
          <w:rFonts w:ascii="Times New Roman" w:eastAsiaTheme="minorEastAsia" w:hAnsi="Times New Roman" w:cs="Times New Roman"/>
          <w:sz w:val="28"/>
          <w:szCs w:val="28"/>
          <w:lang w:eastAsia="ru-RU"/>
        </w:rPr>
        <w:t>2.2. Плата с юридических лиц, индивидуальных предпринимателей и физических лиц при осуществлении муниципальной функции не взимается.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14" w:name="sub_1023"/>
      <w:bookmarkEnd w:id="13"/>
      <w:r w:rsidRPr="008C5C77">
        <w:rPr>
          <w:rFonts w:ascii="Times New Roman" w:eastAsiaTheme="minorEastAsia" w:hAnsi="Times New Roman" w:cs="Times New Roman"/>
          <w:sz w:val="28"/>
          <w:szCs w:val="28"/>
          <w:lang w:eastAsia="ru-RU"/>
        </w:rPr>
        <w:t>2.3. Сроки исполнения муниципальной функции.</w:t>
      </w:r>
    </w:p>
    <w:bookmarkEnd w:id="14"/>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Срок проведения проверки в отношении одного юридического лица, индивидуального предпринимателя, гражданина не может превышать 20 рабочих дней.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8C5C77">
        <w:rPr>
          <w:rFonts w:ascii="Times New Roman" w:eastAsiaTheme="minorEastAsia" w:hAnsi="Times New Roman" w:cs="Times New Roman"/>
          <w:sz w:val="28"/>
          <w:szCs w:val="28"/>
          <w:lang w:eastAsia="ru-RU"/>
        </w:rPr>
        <w:t>микропредприятия</w:t>
      </w:r>
      <w:proofErr w:type="spellEnd"/>
      <w:r w:rsidRPr="008C5C77">
        <w:rPr>
          <w:rFonts w:ascii="Times New Roman" w:eastAsiaTheme="minorEastAsia" w:hAnsi="Times New Roman" w:cs="Times New Roman"/>
          <w:sz w:val="28"/>
          <w:szCs w:val="28"/>
          <w:lang w:eastAsia="ru-RU"/>
        </w:rPr>
        <w:t xml:space="preserve"> в год.</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отдела, проводящих плановую или внеплановую проверку, срок проведения плановой или внеплановой проверки может быть продлен, но не более чем на 20 рабочих дней, в отношении малых предприятий, </w:t>
      </w:r>
      <w:proofErr w:type="spellStart"/>
      <w:r w:rsidRPr="008C5C77">
        <w:rPr>
          <w:rFonts w:ascii="Times New Roman" w:eastAsiaTheme="minorEastAsia" w:hAnsi="Times New Roman" w:cs="Times New Roman"/>
          <w:sz w:val="28"/>
          <w:szCs w:val="28"/>
          <w:lang w:eastAsia="ru-RU"/>
        </w:rPr>
        <w:lastRenderedPageBreak/>
        <w:t>микропредприятий</w:t>
      </w:r>
      <w:proofErr w:type="spellEnd"/>
      <w:r w:rsidRPr="008C5C77">
        <w:rPr>
          <w:rFonts w:ascii="Times New Roman" w:eastAsiaTheme="minorEastAsia" w:hAnsi="Times New Roman" w:cs="Times New Roman"/>
          <w:sz w:val="28"/>
          <w:szCs w:val="28"/>
          <w:lang w:eastAsia="ru-RU"/>
        </w:rPr>
        <w:t xml:space="preserve"> - не более чем на 15 часов в год.</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Акт проверки составляется непосредственно в день завершения проверки.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8C5C77" w:rsidRPr="008C5C77" w:rsidRDefault="008C5C77" w:rsidP="008C5C77">
      <w:pPr>
        <w:widowControl w:val="0"/>
        <w:autoSpaceDE w:val="0"/>
        <w:autoSpaceDN w:val="0"/>
        <w:adjustRightInd w:val="0"/>
        <w:spacing w:after="0" w:line="240" w:lineRule="auto"/>
        <w:jc w:val="center"/>
        <w:outlineLvl w:val="0"/>
        <w:rPr>
          <w:rFonts w:ascii="Times New Roman" w:eastAsiaTheme="minorEastAsia" w:hAnsi="Times New Roman" w:cs="Times New Roman"/>
          <w:bCs/>
          <w:sz w:val="28"/>
          <w:szCs w:val="28"/>
          <w:lang w:eastAsia="ru-RU"/>
        </w:rPr>
      </w:pPr>
      <w:bookmarkStart w:id="15" w:name="sub_1003"/>
      <w:r w:rsidRPr="008C5C77">
        <w:rPr>
          <w:rFonts w:ascii="Times New Roman" w:eastAsiaTheme="minorEastAsia" w:hAnsi="Times New Roman" w:cs="Times New Roman"/>
          <w:bCs/>
          <w:sz w:val="28"/>
          <w:szCs w:val="28"/>
          <w:lang w:eastAsia="ru-RU"/>
        </w:rPr>
        <w:t xml:space="preserve">3. Состав, последовательность и сроки выполнения административных </w:t>
      </w:r>
      <w:r w:rsidRPr="008C5C77">
        <w:rPr>
          <w:rFonts w:ascii="Times New Roman" w:eastAsiaTheme="minorEastAsia" w:hAnsi="Times New Roman" w:cs="Times New Roman"/>
          <w:bCs/>
          <w:sz w:val="28"/>
          <w:szCs w:val="28"/>
          <w:lang w:eastAsia="ru-RU"/>
        </w:rPr>
        <w:br/>
        <w:t xml:space="preserve">процедур (действий), требования к порядку их выполнения, в том числе </w:t>
      </w:r>
      <w:r w:rsidRPr="008C5C77">
        <w:rPr>
          <w:rFonts w:ascii="Times New Roman" w:eastAsiaTheme="minorEastAsia" w:hAnsi="Times New Roman" w:cs="Times New Roman"/>
          <w:bCs/>
          <w:sz w:val="28"/>
          <w:szCs w:val="28"/>
          <w:lang w:eastAsia="ru-RU"/>
        </w:rPr>
        <w:br/>
        <w:t xml:space="preserve">особенности выполнения административных процедур (действий) </w:t>
      </w:r>
      <w:r w:rsidRPr="008C5C77">
        <w:rPr>
          <w:rFonts w:ascii="Times New Roman" w:eastAsiaTheme="minorEastAsia" w:hAnsi="Times New Roman" w:cs="Times New Roman"/>
          <w:bCs/>
          <w:sz w:val="28"/>
          <w:szCs w:val="28"/>
          <w:lang w:eastAsia="ru-RU"/>
        </w:rPr>
        <w:br/>
        <w:t>в электронной форме</w:t>
      </w:r>
    </w:p>
    <w:bookmarkEnd w:id="15"/>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При исполнении муниципальной функции выполняются следующие виды административных процедур:</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формирование ежегодного плана проведения плановых проверок;</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принятие решения о проведении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проведение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оформление результатов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Блок-схема выполнения муниципальной функции по осуществлению муниципального жилищного контроля содержится в </w:t>
      </w:r>
      <w:hyperlink w:anchor="sub_1100" w:history="1">
        <w:r w:rsidRPr="008C5C77">
          <w:rPr>
            <w:rFonts w:ascii="Times New Roman" w:eastAsiaTheme="minorEastAsia" w:hAnsi="Times New Roman" w:cs="Times New Roman"/>
            <w:sz w:val="28"/>
            <w:szCs w:val="28"/>
            <w:lang w:eastAsia="ru-RU"/>
          </w:rPr>
          <w:t>приложении 1</w:t>
        </w:r>
      </w:hyperlink>
      <w:r w:rsidRPr="008C5C77">
        <w:rPr>
          <w:rFonts w:ascii="Times New Roman" w:eastAsiaTheme="minorEastAsia" w:hAnsi="Times New Roman" w:cs="Times New Roman"/>
          <w:sz w:val="28"/>
          <w:szCs w:val="28"/>
          <w:lang w:eastAsia="ru-RU"/>
        </w:rPr>
        <w:t xml:space="preserve"> к настоящему административному регламенту.</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16" w:name="sub_1031"/>
      <w:r w:rsidRPr="008C5C77">
        <w:rPr>
          <w:rFonts w:ascii="Times New Roman" w:eastAsiaTheme="minorEastAsia" w:hAnsi="Times New Roman" w:cs="Times New Roman"/>
          <w:sz w:val="28"/>
          <w:szCs w:val="28"/>
          <w:lang w:eastAsia="ru-RU"/>
        </w:rPr>
        <w:t>3.1. Формирование ежегодного плана проведения плановых проверок</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17" w:name="sub_311"/>
      <w:bookmarkEnd w:id="16"/>
      <w:r w:rsidRPr="008C5C77">
        <w:rPr>
          <w:rFonts w:ascii="Times New Roman" w:eastAsiaTheme="minorEastAsia" w:hAnsi="Times New Roman" w:cs="Times New Roman"/>
          <w:sz w:val="28"/>
          <w:szCs w:val="28"/>
          <w:lang w:eastAsia="ru-RU"/>
        </w:rPr>
        <w:t>3.1.1. Разработка и утверждение плана ежегодных плановых проверок:</w:t>
      </w:r>
    </w:p>
    <w:bookmarkEnd w:id="17"/>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Разработка проекта плана проведения плановых проверок юридических лиц и индивидуальных предпринимателей осуществляется в соответствии с </w:t>
      </w:r>
      <w:hyperlink r:id="rId21" w:history="1">
        <w:r w:rsidRPr="008C5C77">
          <w:rPr>
            <w:rFonts w:ascii="Times New Roman" w:eastAsiaTheme="minorEastAsia" w:hAnsi="Times New Roman" w:cs="Times New Roman"/>
            <w:sz w:val="28"/>
            <w:szCs w:val="28"/>
            <w:lang w:eastAsia="ru-RU"/>
          </w:rPr>
          <w:t>Постановлением</w:t>
        </w:r>
      </w:hyperlink>
      <w:r w:rsidRPr="008C5C77">
        <w:rPr>
          <w:rFonts w:ascii="Times New Roman" w:eastAsiaTheme="minorEastAsia" w:hAnsi="Times New Roman" w:cs="Times New Roman"/>
          <w:sz w:val="28"/>
          <w:szCs w:val="28"/>
          <w:lang w:eastAsia="ru-RU"/>
        </w:rPr>
        <w:t xml:space="preserve">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Основанием для включения плановой проверки в ежегодный план проведения плановых проверок является истечение одного года со дня: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b/>
          <w:color w:val="C00000"/>
          <w:sz w:val="28"/>
          <w:szCs w:val="28"/>
          <w:lang w:eastAsia="ru-RU"/>
        </w:rPr>
      </w:pPr>
      <w:r w:rsidRPr="008C5C77">
        <w:rPr>
          <w:rFonts w:ascii="Times New Roman" w:eastAsiaTheme="minorEastAsia" w:hAnsi="Times New Roman" w:cs="Times New Roman"/>
          <w:sz w:val="28"/>
          <w:szCs w:val="28"/>
          <w:lang w:eastAsia="ru-RU"/>
        </w:rPr>
        <w:t xml:space="preserve">-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 </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окончания проведения последней плановой проверки юридического лица, индивидуального предпринимателя.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3.1.2. Ежегодные планы проверок разрабатываются должностными лицами отдела.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18" w:name="sub_3122"/>
      <w:r w:rsidRPr="008C5C77">
        <w:rPr>
          <w:rFonts w:ascii="Times New Roman" w:eastAsiaTheme="minorEastAsia" w:hAnsi="Times New Roman" w:cs="Times New Roman"/>
          <w:sz w:val="28"/>
          <w:szCs w:val="28"/>
          <w:lang w:eastAsia="ru-RU"/>
        </w:rPr>
        <w:t xml:space="preserve">Для исключения проведения в отношении одного юридического лица или одного индивидуального предпринимателя несколькими органами </w:t>
      </w:r>
      <w:r w:rsidRPr="008C5C77">
        <w:rPr>
          <w:rFonts w:ascii="Times New Roman" w:eastAsiaTheme="minorEastAsia" w:hAnsi="Times New Roman" w:cs="Times New Roman"/>
          <w:sz w:val="28"/>
          <w:szCs w:val="28"/>
          <w:lang w:eastAsia="ru-RU"/>
        </w:rPr>
        <w:lastRenderedPageBreak/>
        <w:t>государственного контроля (надзора), лицензионного контроля,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 проект плана проверок в срок до 15 июля текущего года направляется в адрес Службы жилищного и строительного надзора Ханты-Мансийского автономного округа - Югры.</w:t>
      </w:r>
    </w:p>
    <w:bookmarkEnd w:id="18"/>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В срок до 01 сентября года, предшествующего году проведения плановых проверок, должностное лицо управления направляет проект годового плана проведения плановых проверок в прокуратуру города. </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Согласованный органами прокуратуры города план проведения проверок утверждается начальником управления в срок до 01 ноября года, предшествующего году проведения плановых проверок и направляется в органы прокуратуры города.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Утвержденный план проверок размещается на </w:t>
      </w:r>
      <w:hyperlink r:id="rId22" w:history="1">
        <w:r w:rsidRPr="008C5C77">
          <w:rPr>
            <w:rFonts w:ascii="Times New Roman" w:eastAsiaTheme="minorEastAsia" w:hAnsi="Times New Roman" w:cs="Times New Roman"/>
            <w:sz w:val="28"/>
            <w:szCs w:val="28"/>
            <w:lang w:eastAsia="ru-RU"/>
          </w:rPr>
          <w:t>официальном интернет-сайте</w:t>
        </w:r>
      </w:hyperlink>
      <w:r w:rsidRPr="008C5C77">
        <w:rPr>
          <w:rFonts w:ascii="Times New Roman" w:eastAsiaTheme="minorEastAsia" w:hAnsi="Times New Roman" w:cs="Times New Roman"/>
          <w:sz w:val="28"/>
          <w:szCs w:val="28"/>
          <w:lang w:eastAsia="ru-RU"/>
        </w:rPr>
        <w:t xml:space="preserve"> Администрации города на странице контрольного управления, в газете "Сургутские ведомости" публикуется информация о размещении утвержденного плана проверок на официальном сайте в срок до 31 декабря года, предшествующего году проведения плановых проверок.</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Внесение изменений в план допускается только в случае невозможности проведения плановой проверки деятельности юридического лица и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19" w:name="sub_3127"/>
      <w:r w:rsidRPr="008C5C77">
        <w:rPr>
          <w:rFonts w:ascii="Times New Roman" w:eastAsiaTheme="minorEastAsia" w:hAnsi="Times New Roman" w:cs="Times New Roman"/>
          <w:sz w:val="28"/>
          <w:szCs w:val="28"/>
          <w:lang w:eastAsia="ru-RU"/>
        </w:rPr>
        <w:t>О необходимости внесения изменений в план начальник отдела представляет начальнику управления служебную записку с указанием оснований внесения таких изменений в соответствии с действующим законодательством.</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20" w:name="sub_313"/>
      <w:bookmarkEnd w:id="19"/>
      <w:r w:rsidRPr="008C5C77">
        <w:rPr>
          <w:rFonts w:ascii="Times New Roman" w:eastAsiaTheme="minorEastAsia" w:hAnsi="Times New Roman" w:cs="Times New Roman"/>
          <w:sz w:val="28"/>
          <w:szCs w:val="28"/>
          <w:lang w:eastAsia="ru-RU"/>
        </w:rPr>
        <w:t>3.1.3. Результатом исполнения административной процедуры является утвержденный начальником управления план проверок, размещенный на официальном интернет-сайте Администрации города.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21" w:name="sub_314"/>
      <w:bookmarkEnd w:id="20"/>
      <w:r w:rsidRPr="008C5C77">
        <w:rPr>
          <w:rFonts w:ascii="Times New Roman" w:eastAsiaTheme="minorEastAsia" w:hAnsi="Times New Roman" w:cs="Times New Roman"/>
          <w:sz w:val="28"/>
          <w:szCs w:val="28"/>
          <w:lang w:eastAsia="ru-RU"/>
        </w:rPr>
        <w:t>3.1.4. Способом фиксации административной процедуры является утверждение ежегодного плана проверок и его размещение на официальном сайте.</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22" w:name="sub_1032"/>
      <w:bookmarkEnd w:id="21"/>
      <w:r w:rsidRPr="008C5C77">
        <w:rPr>
          <w:rFonts w:ascii="Times New Roman" w:eastAsiaTheme="minorEastAsia" w:hAnsi="Times New Roman" w:cs="Times New Roman"/>
          <w:sz w:val="28"/>
          <w:szCs w:val="28"/>
          <w:lang w:eastAsia="ru-RU"/>
        </w:rPr>
        <w:t>3.2. Принятие решения о проведении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23" w:name="sub_321"/>
      <w:bookmarkEnd w:id="22"/>
      <w:r w:rsidRPr="008C5C77">
        <w:rPr>
          <w:rFonts w:ascii="Times New Roman" w:eastAsiaTheme="minorEastAsia" w:hAnsi="Times New Roman" w:cs="Times New Roman"/>
          <w:sz w:val="28"/>
          <w:szCs w:val="28"/>
          <w:lang w:eastAsia="ru-RU"/>
        </w:rPr>
        <w:t>3.2.1. Принятие решения о проведении плановой проверки:</w:t>
      </w:r>
    </w:p>
    <w:bookmarkEnd w:id="23"/>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Основанием для начала плановой проверки в отношении юридического лица или индивидуального предпринимателя является наступление срока, указанного в утвержденном плане.</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Плановые проверки проводятся в соответствии с приказом начальника управления о проведении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Приказ начальника управления о проведении плановой проверки издается не позднее чем за 10 рабочих дней до начала плановой проверки в соответствии с утвержденным планом.</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24" w:name="sub_322"/>
      <w:r w:rsidRPr="008C5C77">
        <w:rPr>
          <w:rFonts w:ascii="Times New Roman" w:eastAsiaTheme="minorEastAsia" w:hAnsi="Times New Roman" w:cs="Times New Roman"/>
          <w:sz w:val="28"/>
          <w:szCs w:val="28"/>
          <w:lang w:eastAsia="ru-RU"/>
        </w:rPr>
        <w:t>3.2.2. Принятие решения о проведении внеплановой проверки.</w:t>
      </w:r>
    </w:p>
    <w:bookmarkEnd w:id="24"/>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lastRenderedPageBreak/>
        <w:t>Основанием для начала внеплановой проверки является: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25" w:name="sub_3221"/>
      <w:r w:rsidRPr="008C5C77">
        <w:rPr>
          <w:rFonts w:ascii="Times New Roman" w:eastAsiaTheme="minorEastAsia" w:hAnsi="Times New Roman" w:cs="Times New Roman"/>
          <w:sz w:val="28"/>
          <w:szCs w:val="28"/>
          <w:lang w:eastAsia="ru-RU"/>
        </w:rPr>
        <w:t>3.2.2.1.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26" w:name="sub_3222"/>
      <w:bookmarkEnd w:id="25"/>
      <w:r w:rsidRPr="008C5C77">
        <w:rPr>
          <w:rFonts w:ascii="Times New Roman" w:eastAsiaTheme="minorEastAsia" w:hAnsi="Times New Roman" w:cs="Times New Roman"/>
          <w:sz w:val="28"/>
          <w:szCs w:val="28"/>
          <w:lang w:eastAsia="ru-RU"/>
        </w:rPr>
        <w:t>3.2.2.2. Поступление в органы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w:t>
      </w:r>
    </w:p>
    <w:bookmarkEnd w:id="26"/>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а</w:t>
      </w:r>
      <w:proofErr w:type="gramEnd"/>
      <w:r w:rsidRPr="008C5C77">
        <w:rPr>
          <w:rFonts w:ascii="Times New Roman" w:eastAsiaTheme="minorEastAsia" w:hAnsi="Times New Roman" w:cs="Times New Roman"/>
          <w:sz w:val="28"/>
          <w:szCs w:val="28"/>
          <w:lang w:eastAsia="ru-RU"/>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вследствие нарушения обязательных требований в отношении муниципального жилищного фонда;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б</w:t>
      </w:r>
      <w:proofErr w:type="gramEnd"/>
      <w:r w:rsidRPr="008C5C77">
        <w:rPr>
          <w:rFonts w:ascii="Times New Roman" w:eastAsiaTheme="minorEastAsia" w:hAnsi="Times New Roman" w:cs="Times New Roman"/>
          <w:sz w:val="28"/>
          <w:szCs w:val="28"/>
          <w:lang w:eastAsia="ru-RU"/>
        </w:rPr>
        <w:t>) причинение вследствие нарушения обязательных требований в отношении муниципального жилищного фонда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в</w:t>
      </w:r>
      <w:proofErr w:type="gramEnd"/>
      <w:r w:rsidRPr="008C5C77">
        <w:rPr>
          <w:rFonts w:ascii="Times New Roman" w:eastAsiaTheme="minorEastAsia" w:hAnsi="Times New Roman" w:cs="Times New Roman"/>
          <w:sz w:val="28"/>
          <w:szCs w:val="28"/>
          <w:lang w:eastAsia="ru-RU"/>
        </w:rPr>
        <w:t>) нарушение прав потребителей, проживающих в муниципальном жилищном фонде (в случае обращения граждан, права которых нарушены);</w:t>
      </w:r>
    </w:p>
    <w:p w:rsidR="008C5C77" w:rsidRPr="008C5C77" w:rsidRDefault="008C5C77" w:rsidP="008C5C77">
      <w:pPr>
        <w:widowControl w:val="0"/>
        <w:autoSpaceDE w:val="0"/>
        <w:autoSpaceDN w:val="0"/>
        <w:adjustRightInd w:val="0"/>
        <w:spacing w:after="0" w:line="240" w:lineRule="auto"/>
        <w:ind w:firstLine="567"/>
        <w:jc w:val="both"/>
        <w:textAlignment w:val="baseline"/>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bdr w:val="none" w:sz="0" w:space="0" w:color="auto" w:frame="1"/>
          <w:lang w:eastAsia="ru-RU"/>
        </w:rPr>
        <w:t>г</w:t>
      </w:r>
      <w:proofErr w:type="gramEnd"/>
      <w:r w:rsidRPr="008C5C77">
        <w:rPr>
          <w:rFonts w:ascii="Times New Roman" w:eastAsiaTheme="minorEastAsia" w:hAnsi="Times New Roman" w:cs="Times New Roman"/>
          <w:sz w:val="28"/>
          <w:szCs w:val="28"/>
          <w:bdr w:val="none" w:sz="0" w:space="0" w:color="auto" w:frame="1"/>
          <w:lang w:eastAsia="ru-RU"/>
        </w:rPr>
        <w:t xml:space="preserve">) нарушения обязательных требований при </w:t>
      </w:r>
      <w:r w:rsidRPr="008C5C77">
        <w:rPr>
          <w:rFonts w:ascii="Times New Roman" w:eastAsiaTheme="minorEastAsia" w:hAnsi="Times New Roman" w:cs="Times New Roman"/>
          <w:sz w:val="28"/>
          <w:szCs w:val="28"/>
          <w:lang w:eastAsia="ru-RU"/>
        </w:rPr>
        <w:t>принятии общим собранием собственников помещений в многоквартирном доме решения о выборе способа управления многоквартирным домом, о создании товарищества собственников жилья</w:t>
      </w:r>
      <w:r w:rsidRPr="008C5C77">
        <w:rPr>
          <w:rFonts w:ascii="Times New Roman" w:eastAsiaTheme="minorEastAsia" w:hAnsi="Times New Roman" w:cs="Times New Roman"/>
          <w:sz w:val="28"/>
          <w:szCs w:val="28"/>
          <w:bdr w:val="none" w:sz="0" w:space="0" w:color="auto" w:frame="1"/>
          <w:lang w:eastAsia="ru-RU"/>
        </w:rPr>
        <w:t>,</w:t>
      </w:r>
      <w:r w:rsidRPr="008C5C77">
        <w:rPr>
          <w:rFonts w:ascii="Times New Roman" w:eastAsiaTheme="minorEastAsia" w:hAnsi="Times New Roman" w:cs="Times New Roman"/>
          <w:sz w:val="28"/>
          <w:szCs w:val="28"/>
          <w:lang w:eastAsia="ru-RU"/>
        </w:rPr>
        <w:t xml:space="preserve"> избрании общим собранием членов товарищества собственников жилья председателя правления товарищества собственников жилья и других членов правления товарищества собственников жилья;</w:t>
      </w:r>
    </w:p>
    <w:p w:rsidR="008C5C77" w:rsidRPr="008C5C77" w:rsidRDefault="008C5C77" w:rsidP="008C5C77">
      <w:pPr>
        <w:widowControl w:val="0"/>
        <w:autoSpaceDE w:val="0"/>
        <w:autoSpaceDN w:val="0"/>
        <w:adjustRightInd w:val="0"/>
        <w:spacing w:after="0" w:line="240" w:lineRule="auto"/>
        <w:ind w:firstLine="567"/>
        <w:jc w:val="both"/>
        <w:textAlignment w:val="baseline"/>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д</w:t>
      </w:r>
      <w:proofErr w:type="gramEnd"/>
      <w:r w:rsidRPr="008C5C77">
        <w:rPr>
          <w:rFonts w:ascii="Times New Roman" w:eastAsiaTheme="minorEastAsia" w:hAnsi="Times New Roman" w:cs="Times New Roman"/>
          <w:sz w:val="28"/>
          <w:szCs w:val="28"/>
          <w:lang w:eastAsia="ru-RU"/>
        </w:rPr>
        <w:t xml:space="preserve">) несоответствии устава товарищества собственников жилья, внесенных в него изменений действующему законодательству, </w:t>
      </w:r>
    </w:p>
    <w:p w:rsidR="008C5C77" w:rsidRPr="008C5C77" w:rsidRDefault="008C5C77" w:rsidP="008C5C77">
      <w:pPr>
        <w:widowControl w:val="0"/>
        <w:autoSpaceDE w:val="0"/>
        <w:autoSpaceDN w:val="0"/>
        <w:adjustRightInd w:val="0"/>
        <w:spacing w:after="0" w:line="240" w:lineRule="auto"/>
        <w:ind w:firstLine="567"/>
        <w:jc w:val="both"/>
        <w:textAlignment w:val="baseline"/>
        <w:rPr>
          <w:rFonts w:ascii="Times New Roman" w:eastAsiaTheme="minorEastAsia" w:hAnsi="Times New Roman" w:cs="Times New Roman"/>
          <w:sz w:val="28"/>
          <w:szCs w:val="28"/>
          <w:bdr w:val="none" w:sz="0" w:space="0" w:color="auto" w:frame="1"/>
          <w:lang w:eastAsia="ru-RU"/>
        </w:rPr>
      </w:pPr>
      <w:proofErr w:type="gramStart"/>
      <w:r w:rsidRPr="008C5C77">
        <w:rPr>
          <w:rFonts w:ascii="Times New Roman" w:eastAsiaTheme="minorEastAsia" w:hAnsi="Times New Roman" w:cs="Times New Roman"/>
          <w:sz w:val="28"/>
          <w:szCs w:val="28"/>
          <w:lang w:eastAsia="ru-RU"/>
        </w:rPr>
        <w:t>е</w:t>
      </w:r>
      <w:proofErr w:type="gramEnd"/>
      <w:r w:rsidRPr="008C5C77">
        <w:rPr>
          <w:rFonts w:ascii="Times New Roman" w:eastAsiaTheme="minorEastAsia" w:hAnsi="Times New Roman" w:cs="Times New Roman"/>
          <w:sz w:val="28"/>
          <w:szCs w:val="28"/>
          <w:lang w:eastAsia="ru-RU"/>
        </w:rPr>
        <w:t xml:space="preserve">) </w:t>
      </w:r>
      <w:r w:rsidRPr="008C5C77">
        <w:rPr>
          <w:rFonts w:ascii="Times New Roman" w:eastAsiaTheme="minorEastAsia" w:hAnsi="Times New Roman" w:cs="Times New Roman"/>
          <w:sz w:val="28"/>
          <w:szCs w:val="28"/>
          <w:bdr w:val="none" w:sz="0" w:space="0" w:color="auto" w:frame="1"/>
          <w:lang w:eastAsia="ru-RU"/>
        </w:rPr>
        <w:t xml:space="preserve">нарушения обязательных требований при </w:t>
      </w:r>
      <w:r w:rsidRPr="008C5C77">
        <w:rPr>
          <w:rFonts w:ascii="Times New Roman" w:eastAsiaTheme="minorEastAsia" w:hAnsi="Times New Roman" w:cs="Times New Roman"/>
          <w:sz w:val="28"/>
          <w:szCs w:val="28"/>
          <w:lang w:eastAsia="ru-RU"/>
        </w:rPr>
        <w:t>принятии собственниками помещений в многоквартирном доме на общем собрании таких собственников решения о выборе юридического лица или индивидуального предпринимателя, осуществляющего деятельность по управлению многоквартирным домом, в целях заключения с ним договора управления многоквартирным домом; утверждения общим собранием собственников помещений в многоквартирном доме условий договора управления и его заключения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i/>
          <w:sz w:val="28"/>
          <w:szCs w:val="28"/>
          <w:lang w:eastAsia="ru-RU"/>
        </w:rPr>
      </w:pPr>
      <w:proofErr w:type="gramStart"/>
      <w:r w:rsidRPr="008C5C77">
        <w:rPr>
          <w:rFonts w:ascii="Times New Roman" w:eastAsiaTheme="minorEastAsia" w:hAnsi="Times New Roman" w:cs="Times New Roman"/>
          <w:sz w:val="28"/>
          <w:szCs w:val="28"/>
          <w:lang w:eastAsia="ru-RU"/>
        </w:rPr>
        <w:t>ж</w:t>
      </w:r>
      <w:proofErr w:type="gramEnd"/>
      <w:r w:rsidRPr="008C5C77">
        <w:rPr>
          <w:rFonts w:ascii="Times New Roman" w:eastAsiaTheme="minorEastAsia" w:hAnsi="Times New Roman" w:cs="Times New Roman"/>
          <w:sz w:val="28"/>
          <w:szCs w:val="28"/>
          <w:lang w:eastAsia="ru-RU"/>
        </w:rPr>
        <w:t xml:space="preserve">) невыполнении управляющей организацией обязательств, предусмотренных </w:t>
      </w:r>
      <w:hyperlink r:id="rId23" w:history="1">
        <w:r w:rsidRPr="008C5C77">
          <w:rPr>
            <w:rFonts w:ascii="Times New Roman" w:eastAsiaTheme="minorEastAsia" w:hAnsi="Times New Roman" w:cs="Times New Roman"/>
            <w:sz w:val="28"/>
            <w:szCs w:val="28"/>
            <w:lang w:eastAsia="ru-RU"/>
          </w:rPr>
          <w:t>частью 2 статьи 162</w:t>
        </w:r>
      </w:hyperlink>
      <w:r w:rsidRPr="008C5C77">
        <w:rPr>
          <w:rFonts w:ascii="Times New Roman" w:eastAsiaTheme="minorEastAsia" w:hAnsi="Times New Roman" w:cs="Times New Roman"/>
          <w:sz w:val="28"/>
          <w:szCs w:val="28"/>
          <w:lang w:eastAsia="ru-RU"/>
        </w:rPr>
        <w:t xml:space="preserve"> Жилищного кодекса Российской Федерации</w:t>
      </w:r>
      <w:r w:rsidRPr="008C5C77">
        <w:rPr>
          <w:rFonts w:ascii="Times New Roman" w:eastAsiaTheme="minorEastAsia" w:hAnsi="Times New Roman" w:cs="Times New Roman"/>
          <w:i/>
          <w:sz w:val="28"/>
          <w:szCs w:val="28"/>
          <w:lang w:eastAsia="ru-RU"/>
        </w:rPr>
        <w:t>.</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27" w:name="sub_3223"/>
      <w:r w:rsidRPr="008C5C77">
        <w:rPr>
          <w:rFonts w:ascii="Times New Roman" w:eastAsiaTheme="minorEastAsia" w:hAnsi="Times New Roman" w:cs="Times New Roman"/>
          <w:sz w:val="28"/>
          <w:szCs w:val="28"/>
          <w:lang w:eastAsia="ru-RU"/>
        </w:rPr>
        <w:t xml:space="preserve">3.2.2.3.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w:t>
      </w:r>
      <w:r w:rsidRPr="008C5C77">
        <w:rPr>
          <w:rFonts w:ascii="Times New Roman" w:eastAsiaTheme="minorEastAsia" w:hAnsi="Times New Roman" w:cs="Times New Roman"/>
          <w:sz w:val="28"/>
          <w:szCs w:val="28"/>
          <w:lang w:eastAsia="ru-RU"/>
        </w:rPr>
        <w:lastRenderedPageBreak/>
        <w:t>за исполнением законов по поступившим в органы прокуратуры материалам и обращениям о нарушениях обязательных требований в отношении муниципального жилищного фонда.</w:t>
      </w:r>
    </w:p>
    <w:bookmarkEnd w:id="27"/>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Внеплановая проверка по указанным основаниям, за исключением оснований, указанных в подпунктах </w:t>
      </w:r>
      <w:hyperlink w:anchor="sub_1221" w:history="1">
        <w:r w:rsidRPr="008C5C77">
          <w:rPr>
            <w:rFonts w:ascii="Times New Roman" w:eastAsiaTheme="minorEastAsia" w:hAnsi="Times New Roman" w:cs="Times New Roman"/>
            <w:sz w:val="28"/>
            <w:szCs w:val="28"/>
            <w:lang w:eastAsia="ru-RU"/>
          </w:rPr>
          <w:t>«а»</w:t>
        </w:r>
      </w:hyperlink>
      <w:r w:rsidRPr="008C5C77">
        <w:rPr>
          <w:rFonts w:ascii="Times New Roman" w:eastAsiaTheme="minorEastAsia" w:hAnsi="Times New Roman" w:cs="Times New Roman"/>
          <w:sz w:val="28"/>
          <w:szCs w:val="28"/>
          <w:lang w:eastAsia="ru-RU"/>
        </w:rPr>
        <w:t xml:space="preserve"> и «б» </w:t>
      </w:r>
      <w:hyperlink w:anchor="sub_3222" w:history="1">
        <w:r w:rsidRPr="008C5C77">
          <w:rPr>
            <w:rFonts w:ascii="Times New Roman" w:eastAsiaTheme="minorEastAsia" w:hAnsi="Times New Roman" w:cs="Times New Roman"/>
            <w:sz w:val="28"/>
            <w:szCs w:val="28"/>
            <w:lang w:eastAsia="ru-RU"/>
          </w:rPr>
          <w:t>пункта 3.2.2.2</w:t>
        </w:r>
      </w:hyperlink>
      <w:proofErr w:type="gramStart"/>
      <w:r w:rsidRPr="008C5C77">
        <w:rPr>
          <w:rFonts w:ascii="Times New Roman" w:eastAsiaTheme="minorEastAsia" w:hAnsi="Times New Roman" w:cs="Times New Roman"/>
          <w:sz w:val="28"/>
          <w:szCs w:val="28"/>
          <w:lang w:eastAsia="ru-RU"/>
        </w:rPr>
        <w:t>. настоящего</w:t>
      </w:r>
      <w:proofErr w:type="gramEnd"/>
      <w:r w:rsidRPr="008C5C77">
        <w:rPr>
          <w:rFonts w:ascii="Times New Roman" w:eastAsiaTheme="minorEastAsia" w:hAnsi="Times New Roman" w:cs="Times New Roman"/>
          <w:sz w:val="28"/>
          <w:szCs w:val="28"/>
          <w:lang w:eastAsia="ru-RU"/>
        </w:rPr>
        <w:t xml:space="preserve"> административного регламента, проводится без согласования с органами прокуратуры.</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Внеплановая выездная проверка юридических лиц, индивидуальных предпринимателей по основаниям, указанным в подпунктах </w:t>
      </w:r>
      <w:hyperlink w:anchor="sub_1221" w:history="1">
        <w:r w:rsidRPr="008C5C77">
          <w:rPr>
            <w:rFonts w:ascii="Times New Roman" w:eastAsiaTheme="minorEastAsia" w:hAnsi="Times New Roman" w:cs="Times New Roman"/>
            <w:sz w:val="28"/>
            <w:szCs w:val="28"/>
            <w:lang w:eastAsia="ru-RU"/>
          </w:rPr>
          <w:t>«а»</w:t>
        </w:r>
      </w:hyperlink>
      <w:r w:rsidRPr="008C5C77">
        <w:rPr>
          <w:rFonts w:ascii="Times New Roman" w:eastAsiaTheme="minorEastAsia" w:hAnsi="Times New Roman" w:cs="Times New Roman"/>
          <w:sz w:val="28"/>
          <w:szCs w:val="28"/>
          <w:lang w:eastAsia="ru-RU"/>
        </w:rPr>
        <w:t xml:space="preserve"> и «б» </w:t>
      </w:r>
      <w:hyperlink w:anchor="sub_3222" w:history="1">
        <w:r w:rsidRPr="008C5C77">
          <w:rPr>
            <w:rFonts w:ascii="Times New Roman" w:eastAsiaTheme="minorEastAsia" w:hAnsi="Times New Roman" w:cs="Times New Roman"/>
            <w:sz w:val="28"/>
            <w:szCs w:val="28"/>
            <w:lang w:eastAsia="ru-RU"/>
          </w:rPr>
          <w:t>пункта 3.2.2.2</w:t>
        </w:r>
      </w:hyperlink>
      <w:r w:rsidRPr="008C5C77">
        <w:rPr>
          <w:rFonts w:ascii="Times New Roman" w:eastAsiaTheme="minorEastAsia" w:hAnsi="Times New Roman" w:cs="Times New Roman"/>
          <w:sz w:val="28"/>
          <w:szCs w:val="28"/>
          <w:lang w:eastAsia="ru-RU"/>
        </w:rPr>
        <w:t xml:space="preserve">.  </w:t>
      </w:r>
      <w:proofErr w:type="gramStart"/>
      <w:r w:rsidRPr="008C5C77">
        <w:rPr>
          <w:rFonts w:ascii="Times New Roman" w:eastAsiaTheme="minorEastAsia" w:hAnsi="Times New Roman" w:cs="Times New Roman"/>
          <w:sz w:val="28"/>
          <w:szCs w:val="28"/>
          <w:lang w:eastAsia="ru-RU"/>
        </w:rPr>
        <w:t>настоящего</w:t>
      </w:r>
      <w:proofErr w:type="gramEnd"/>
      <w:r w:rsidRPr="008C5C77">
        <w:rPr>
          <w:rFonts w:ascii="Times New Roman" w:eastAsiaTheme="minorEastAsia" w:hAnsi="Times New Roman" w:cs="Times New Roman"/>
          <w:sz w:val="28"/>
          <w:szCs w:val="28"/>
          <w:lang w:eastAsia="ru-RU"/>
        </w:rPr>
        <w:t xml:space="preserve"> административного регламента, проводится органом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в течение 24 часов.</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Обращения и заявления, не позволяющие установить обратившееся лицо или не содержащие сведений о фактах, указанных в </w:t>
      </w:r>
      <w:hyperlink w:anchor="sub_3222" w:history="1">
        <w:r w:rsidRPr="008C5C77">
          <w:rPr>
            <w:rFonts w:ascii="Times New Roman" w:eastAsiaTheme="minorEastAsia" w:hAnsi="Times New Roman" w:cs="Times New Roman"/>
            <w:sz w:val="28"/>
            <w:szCs w:val="28"/>
            <w:lang w:eastAsia="ru-RU"/>
          </w:rPr>
          <w:t>пункте 3.2.2.2</w:t>
        </w:r>
      </w:hyperlink>
      <w:proofErr w:type="gramStart"/>
      <w:r w:rsidRPr="008C5C77">
        <w:rPr>
          <w:rFonts w:ascii="Times New Roman" w:eastAsiaTheme="minorEastAsia" w:hAnsi="Times New Roman" w:cs="Times New Roman"/>
          <w:sz w:val="28"/>
          <w:szCs w:val="28"/>
          <w:lang w:eastAsia="ru-RU"/>
        </w:rPr>
        <w:t>. настоящего</w:t>
      </w:r>
      <w:proofErr w:type="gramEnd"/>
      <w:r w:rsidRPr="008C5C77">
        <w:rPr>
          <w:rFonts w:ascii="Times New Roman" w:eastAsiaTheme="minorEastAsia" w:hAnsi="Times New Roman" w:cs="Times New Roman"/>
          <w:sz w:val="28"/>
          <w:szCs w:val="28"/>
          <w:lang w:eastAsia="ru-RU"/>
        </w:rPr>
        <w:t xml:space="preserve"> административного регламента, не могут служить основанием проведения внеплановой проверки. По указанным обращениям и заявлениям дается мотивированный ответ о невозможности проведения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При наличии оснований для принятия решения о проведении проверки начальник управления издаёт приказ о проведении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28" w:name="sub_323"/>
      <w:r w:rsidRPr="008C5C77">
        <w:rPr>
          <w:rFonts w:ascii="Times New Roman" w:eastAsiaTheme="minorEastAsia" w:hAnsi="Times New Roman" w:cs="Times New Roman"/>
          <w:sz w:val="28"/>
          <w:szCs w:val="28"/>
          <w:lang w:eastAsia="ru-RU"/>
        </w:rPr>
        <w:t>3.2.3. Изменения в ходе проведения проверки персонального состава сотрудников, уполномоченных на проведение проверки, продление срока проведения проверки оформляются приказом начальника управления.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29" w:name="sub_324"/>
      <w:bookmarkEnd w:id="28"/>
      <w:r w:rsidRPr="008C5C77">
        <w:rPr>
          <w:rFonts w:ascii="Times New Roman" w:eastAsiaTheme="minorEastAsia" w:hAnsi="Times New Roman" w:cs="Times New Roman"/>
          <w:sz w:val="28"/>
          <w:szCs w:val="28"/>
          <w:lang w:eastAsia="ru-RU"/>
        </w:rPr>
        <w:t>3.2.4. Критериями принятия решений в рамках настоящей административной процедуры являются:</w:t>
      </w:r>
    </w:p>
    <w:bookmarkEnd w:id="29"/>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сроки проведения плановых проверок, указанные в ежегодном плане проведения плановых проверок юридических лиц, индивидуальных предпринимателей;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поступление в отдел сведений, являющихся в соответствии с </w:t>
      </w:r>
      <w:hyperlink w:anchor="sub_322" w:history="1">
        <w:r w:rsidRPr="008C5C77">
          <w:rPr>
            <w:rFonts w:ascii="Times New Roman" w:eastAsiaTheme="minorEastAsia" w:hAnsi="Times New Roman" w:cs="Times New Roman"/>
            <w:sz w:val="28"/>
            <w:szCs w:val="28"/>
            <w:lang w:eastAsia="ru-RU"/>
          </w:rPr>
          <w:t>пунктом 3.2.2</w:t>
        </w:r>
      </w:hyperlink>
      <w:r w:rsidRPr="008C5C77">
        <w:rPr>
          <w:rFonts w:ascii="Times New Roman" w:eastAsiaTheme="minorEastAsia" w:hAnsi="Times New Roman" w:cs="Times New Roman"/>
          <w:sz w:val="28"/>
          <w:szCs w:val="28"/>
          <w:lang w:eastAsia="ru-RU"/>
        </w:rPr>
        <w:t xml:space="preserve"> настоящего административного регламента основаниями для проведения внеплановых проверок.</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30" w:name="sub_325"/>
      <w:r w:rsidRPr="008C5C77">
        <w:rPr>
          <w:rFonts w:ascii="Times New Roman" w:eastAsiaTheme="minorEastAsia" w:hAnsi="Times New Roman" w:cs="Times New Roman"/>
          <w:sz w:val="28"/>
          <w:szCs w:val="28"/>
          <w:lang w:eastAsia="ru-RU"/>
        </w:rPr>
        <w:t xml:space="preserve">3.2.5. Результатом исполнения административной процедуры является приказ начальника управления о проведении проверки согласно </w:t>
      </w:r>
      <w:hyperlink w:anchor="sub_1200" w:history="1">
        <w:r w:rsidRPr="008C5C77">
          <w:rPr>
            <w:rFonts w:ascii="Times New Roman" w:eastAsiaTheme="minorEastAsia" w:hAnsi="Times New Roman" w:cs="Times New Roman"/>
            <w:sz w:val="28"/>
            <w:szCs w:val="28"/>
            <w:lang w:eastAsia="ru-RU"/>
          </w:rPr>
          <w:t>приложению 2</w:t>
        </w:r>
      </w:hyperlink>
      <w:r w:rsidRPr="008C5C77">
        <w:rPr>
          <w:rFonts w:ascii="Times New Roman" w:eastAsiaTheme="minorEastAsia" w:hAnsi="Times New Roman" w:cs="Times New Roman"/>
          <w:sz w:val="28"/>
          <w:szCs w:val="28"/>
          <w:lang w:eastAsia="ru-RU"/>
        </w:rPr>
        <w:t xml:space="preserve"> к настоящему административному регламенту.</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31" w:name="sub_326"/>
      <w:bookmarkEnd w:id="30"/>
      <w:r w:rsidRPr="008C5C77">
        <w:rPr>
          <w:rFonts w:ascii="Times New Roman" w:eastAsiaTheme="minorEastAsia" w:hAnsi="Times New Roman" w:cs="Times New Roman"/>
          <w:sz w:val="28"/>
          <w:szCs w:val="28"/>
          <w:lang w:eastAsia="ru-RU"/>
        </w:rPr>
        <w:lastRenderedPageBreak/>
        <w:t>3.2.6. Способом фиксации результата административной процедуры является приказ о проведении каждой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32" w:name="sub_1033"/>
      <w:bookmarkEnd w:id="31"/>
      <w:r w:rsidRPr="008C5C77">
        <w:rPr>
          <w:rFonts w:ascii="Times New Roman" w:eastAsiaTheme="minorEastAsia" w:hAnsi="Times New Roman" w:cs="Times New Roman"/>
          <w:sz w:val="28"/>
          <w:szCs w:val="28"/>
          <w:lang w:eastAsia="ru-RU"/>
        </w:rPr>
        <w:t>3.3. Проведение проверки.</w:t>
      </w:r>
    </w:p>
    <w:bookmarkEnd w:id="32"/>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3.3.1. Подготовка к проведению плановой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Основанием для начала подготовки к проведению плановой проверки является подписание приказа о проведении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При подготовке к плановой проверке должностное лицо отдела направляет не позднее чем за три рабочих дня до даты начала проведения проверки копию приказа о проведении проверки в адрес юридического лица, индивидуального предпринимателя любым доступным способом, позволяющим установить факт получения копии данного приказа проверяемым лицом.</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В случае проведения плановой проверки членов саморегулируемой организации должностное лицо дополнительно уведомляет саморегулируемую организацию.</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3.3.2. Подготовка к проведению внеплановой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Основанием для начала подготовки к внеплановой проверке является подписание приказа о проведении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 проведении внеплановой проверки по основаниям, указанным в пунктах</w:t>
      </w:r>
      <w:hyperlink w:anchor="sub_3222" w:history="1">
        <w:r w:rsidRPr="008C5C77">
          <w:rPr>
            <w:rFonts w:ascii="Times New Roman" w:eastAsiaTheme="minorEastAsia" w:hAnsi="Times New Roman" w:cs="Times New Roman"/>
            <w:sz w:val="28"/>
            <w:szCs w:val="28"/>
            <w:lang w:eastAsia="ru-RU"/>
          </w:rPr>
          <w:t xml:space="preserve"> 3.2.2.</w:t>
        </w:r>
      </w:hyperlink>
      <w:r w:rsidRPr="008C5C77">
        <w:rPr>
          <w:rFonts w:ascii="Times New Roman" w:eastAsiaTheme="minorEastAsia" w:hAnsi="Times New Roman" w:cs="Times New Roman"/>
          <w:sz w:val="28"/>
          <w:szCs w:val="28"/>
          <w:lang w:eastAsia="ru-RU"/>
        </w:rPr>
        <w:t>1</w:t>
      </w:r>
      <w:proofErr w:type="gramStart"/>
      <w:r w:rsidRPr="008C5C77">
        <w:rPr>
          <w:rFonts w:ascii="Times New Roman" w:eastAsiaTheme="minorEastAsia" w:hAnsi="Times New Roman" w:cs="Times New Roman"/>
          <w:sz w:val="28"/>
          <w:szCs w:val="28"/>
          <w:lang w:eastAsia="ru-RU"/>
        </w:rPr>
        <w:t>. и</w:t>
      </w:r>
      <w:proofErr w:type="gramEnd"/>
      <w:r w:rsidRPr="008C5C77">
        <w:rPr>
          <w:rFonts w:ascii="Times New Roman" w:eastAsiaTheme="minorEastAsia" w:hAnsi="Times New Roman" w:cs="Times New Roman"/>
          <w:sz w:val="28"/>
          <w:szCs w:val="28"/>
          <w:lang w:eastAsia="ru-RU"/>
        </w:rPr>
        <w:t xml:space="preserve"> 3.2.2.3. настоящего административного регламента, юридическое лицо, индивидуальный предприниматель уведомляются не менее чем за 24 часа до начала ее проведения любым доступным способом, позволяющим установить факт получения копии приказа проверяемым лицом.</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В случае проведения внеплановой проверки членов саморегулируемой организации уведомляется саморегулируемая организация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3.3.3. Проведение документарной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Основанием для начала административной процедуры по проведению документарной проверки является наступление даты начала проведения проверки, определенной в приказе управления.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Предметом документарной проверки являются сведения, содержащиеся в документах проверяемого лица, устанавливающие его организационно-правовую форму, права и обязанности, документы, используемые при осуществлении его деятельности и связанные с исполнением им обязательных требований, исполнением предписаний органа муниципального жилищного контроля.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Организация документарной проверки (как плановой, так и внеплановой) проводится по месту нахождения отдела.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Документарная проверка проводится жилищными инспекторами, указанными в приказе управления о проведении проверки, в срок, установленный </w:t>
      </w:r>
      <w:hyperlink w:anchor="sub_1023" w:history="1">
        <w:r w:rsidRPr="008C5C77">
          <w:rPr>
            <w:rFonts w:ascii="Times New Roman" w:eastAsiaTheme="minorEastAsia" w:hAnsi="Times New Roman" w:cs="Times New Roman"/>
            <w:sz w:val="28"/>
            <w:szCs w:val="28"/>
            <w:lang w:eastAsia="ru-RU"/>
          </w:rPr>
          <w:t>пунктом 2.3</w:t>
        </w:r>
      </w:hyperlink>
      <w:r w:rsidRPr="008C5C77">
        <w:rPr>
          <w:rFonts w:ascii="Times New Roman" w:eastAsiaTheme="minorEastAsia" w:hAnsi="Times New Roman" w:cs="Times New Roman"/>
          <w:sz w:val="28"/>
          <w:szCs w:val="28"/>
          <w:lang w:eastAsia="ru-RU"/>
        </w:rPr>
        <w:t xml:space="preserve"> настоящего административного регламента.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В ходе документарной проверки жилищным инспектором рассматриваются документы, имеющиеся в распоряжении отдела, в том числе </w:t>
      </w:r>
      <w:r w:rsidRPr="008C5C77">
        <w:rPr>
          <w:rFonts w:ascii="Times New Roman" w:eastAsiaTheme="minorEastAsia" w:hAnsi="Times New Roman" w:cs="Times New Roman"/>
          <w:sz w:val="28"/>
          <w:szCs w:val="28"/>
          <w:lang w:eastAsia="ru-RU"/>
        </w:rPr>
        <w:lastRenderedPageBreak/>
        <w:t>акты предыдущих проверок, и позволяющие оценить исполнение проверяемым лицом обязательных требований.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В случае если достоверность сведений, содержащихся в документах, имеющихся в распоряжении отдела, вызывает обоснованные сомнения либо эти сведения не позволяют оценить исполнение проверяемым лицом обязательных требований, должностное лицо направляет в адрес проверяемого лица мотивированный запрос с требованием представить иные необходимые для рассмотрения в ходе проведения документарной проверки документы.</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Документы должны быть представлены проверяемым лицом в отдел в течение десяти рабочих дней со дня получения запроса в виде копий, заверенных печатью (при ее наличии) и соответственно подписью руководителя, иного должностного лица проверяемого лица.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Проверяемое лицо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В случае если в ходе документарной проверки выявлены ошибки и (или) противоречия в представленных проверяемым лицом документах либо несоответствие сведений, содержащихся в этих документах, сведениям, содержащимся в имеющихся у отдела документах и (или) полученным в ходе осуществления проверки, проверяемому лицу направляется письмо с информацией об этом и требованием представить в течение десяти рабочих дней необходимые пояснения в письменной форме.</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Муниципальные жилищные инспекторы, которые проводят документарную проверку, обязаны рассмотреть представленные руководителем или иным должностным лицом проверяемого лица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жилищные инспекторы вправе провести выездную проверку на основании</w:t>
      </w:r>
      <w:r w:rsidRPr="008C5C77">
        <w:rPr>
          <w:rFonts w:ascii="Times New Roman" w:eastAsiaTheme="minorEastAsia" w:hAnsi="Times New Roman" w:cs="Times New Roman"/>
          <w:b/>
          <w:color w:val="FF0000"/>
          <w:sz w:val="28"/>
          <w:szCs w:val="28"/>
          <w:lang w:eastAsia="ru-RU"/>
        </w:rPr>
        <w:t xml:space="preserve"> </w:t>
      </w:r>
      <w:r w:rsidRPr="008C5C77">
        <w:rPr>
          <w:rFonts w:ascii="Times New Roman" w:eastAsiaTheme="minorEastAsia" w:hAnsi="Times New Roman" w:cs="Times New Roman"/>
          <w:sz w:val="28"/>
          <w:szCs w:val="28"/>
          <w:lang w:eastAsia="ru-RU"/>
        </w:rPr>
        <w:t>соответствующего приказа управления.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3.3.4. Проведение выездной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Основанием для начала административной процедуры по проведению выездной проверки является приказ начальника управления.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Выездная проверка (как плановая, так и внеплановая) проводится по месту нахождения проверяемого лица и (или) месту фактического осуществления его деятельности.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Выездная проверка проводится жилищными инспекторами, указанными в приказе управления о проведении проверки, в срок, установленный </w:t>
      </w:r>
      <w:hyperlink w:anchor="sub_1023" w:history="1">
        <w:r w:rsidRPr="008C5C77">
          <w:rPr>
            <w:rFonts w:ascii="Times New Roman" w:eastAsiaTheme="minorEastAsia" w:hAnsi="Times New Roman" w:cs="Times New Roman"/>
            <w:sz w:val="28"/>
            <w:szCs w:val="28"/>
            <w:lang w:eastAsia="ru-RU"/>
          </w:rPr>
          <w:t>пунктом 2.3</w:t>
        </w:r>
      </w:hyperlink>
      <w:r w:rsidRPr="008C5C77">
        <w:rPr>
          <w:rFonts w:ascii="Times New Roman" w:eastAsiaTheme="minorEastAsia" w:hAnsi="Times New Roman" w:cs="Times New Roman"/>
          <w:sz w:val="28"/>
          <w:szCs w:val="28"/>
          <w:lang w:eastAsia="ru-RU"/>
        </w:rPr>
        <w:t xml:space="preserve"> настоящего административного регламента.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Выездная проверка начинается с:</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предъявления служебного удостоверения жилищными инспекторами;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обязательного ознакомления руководителя или иного должностного лица субъекта проверки, его уполномоченного представителя с приказом управления о назначении выездной проверки, полномочиями проводящих </w:t>
      </w:r>
      <w:r w:rsidRPr="008C5C77">
        <w:rPr>
          <w:rFonts w:ascii="Times New Roman" w:eastAsiaTheme="minorEastAsia" w:hAnsi="Times New Roman" w:cs="Times New Roman"/>
          <w:sz w:val="28"/>
          <w:szCs w:val="28"/>
          <w:lang w:eastAsia="ru-RU"/>
        </w:rPr>
        <w:lastRenderedPageBreak/>
        <w:t>выездную проверку лиц,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сроками и с условиями ее проведения.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В случае если выездной проверке не предшествовало проведение документарной проверки с целью обеспечения возможности осуществления анализа документов в ходе выездной проверки, жилищные инспекторы могут потребовать для ознакомления документы проверяемого лица по вопросам, связанным с целями, задачами и предметом выездной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В журнале учета проверок (при его наличии) жилищным инспектором осуществляется запись о проведенной проверке, содержащая сведения о наименовании органа муниципального жилищного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должностных лиц, проводящих проверку, их подписи. При отсутствии у юридического лица, индивидуального предпринимателя журнала учета проверок в акте проверки делается соответствующая запись.</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3.3.5. Проведение проверок соблюдения гражданами обязательных требований, установленных в отношении муниципального жилищного фонда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Проверки соблюдения гражданами обязательных требований осуществляются в отношении нанимателей муниципального жилищного фонда.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Проверки осуществляются на основании обращений граждан, органов местного самоуправления, управляющих организаций, в которых содержится информация о неисполнении нанимателем обязанностей, предусмотренных статьей 67 Жилищного кодекса Российской Федерации, </w:t>
      </w:r>
      <w:hyperlink r:id="rId24" w:history="1">
        <w:r w:rsidRPr="008C5C77">
          <w:rPr>
            <w:rFonts w:ascii="Times New Roman" w:eastAsiaTheme="minorEastAsia" w:hAnsi="Times New Roman" w:cs="Times New Roman"/>
            <w:sz w:val="28"/>
            <w:szCs w:val="28"/>
            <w:lang w:eastAsia="ru-RU"/>
          </w:rPr>
          <w:t>пунктом 4</w:t>
        </w:r>
      </w:hyperlink>
      <w:r w:rsidRPr="008C5C77">
        <w:rPr>
          <w:rFonts w:ascii="Times New Roman" w:eastAsiaTheme="minorEastAsia" w:hAnsi="Times New Roman" w:cs="Times New Roman"/>
          <w:sz w:val="28"/>
          <w:szCs w:val="28"/>
          <w:lang w:eastAsia="ru-RU"/>
        </w:rPr>
        <w:t xml:space="preserve"> типового договора социального найма, утвержденного </w:t>
      </w:r>
      <w:hyperlink r:id="rId25" w:history="1">
        <w:r w:rsidRPr="008C5C77">
          <w:rPr>
            <w:rFonts w:ascii="Times New Roman" w:eastAsiaTheme="minorEastAsia" w:hAnsi="Times New Roman" w:cs="Times New Roman"/>
            <w:sz w:val="28"/>
            <w:szCs w:val="28"/>
            <w:lang w:eastAsia="ru-RU"/>
          </w:rPr>
          <w:t>Постановлением</w:t>
        </w:r>
      </w:hyperlink>
      <w:r w:rsidRPr="008C5C77">
        <w:rPr>
          <w:rFonts w:ascii="Times New Roman" w:eastAsiaTheme="minorEastAsia" w:hAnsi="Times New Roman" w:cs="Times New Roman"/>
          <w:sz w:val="28"/>
          <w:szCs w:val="28"/>
          <w:lang w:eastAsia="ru-RU"/>
        </w:rPr>
        <w:t xml:space="preserve"> Правительства Российской Федерации от 21.05.2005 № 315, </w:t>
      </w:r>
      <w:hyperlink r:id="rId26" w:history="1">
        <w:r w:rsidRPr="008C5C77">
          <w:rPr>
            <w:rFonts w:ascii="Times New Roman" w:eastAsiaTheme="minorEastAsia" w:hAnsi="Times New Roman" w:cs="Times New Roman"/>
            <w:sz w:val="28"/>
            <w:szCs w:val="28"/>
            <w:lang w:eastAsia="ru-RU"/>
          </w:rPr>
          <w:t>Правилами</w:t>
        </w:r>
      </w:hyperlink>
      <w:r w:rsidRPr="008C5C77">
        <w:rPr>
          <w:rFonts w:ascii="Times New Roman" w:eastAsiaTheme="minorEastAsia" w:hAnsi="Times New Roman" w:cs="Times New Roman"/>
          <w:sz w:val="28"/>
          <w:szCs w:val="28"/>
          <w:lang w:eastAsia="ru-RU"/>
        </w:rPr>
        <w:t xml:space="preserve"> пользования жилыми помещениями, утвержденными </w:t>
      </w:r>
      <w:hyperlink r:id="rId27" w:history="1">
        <w:r w:rsidRPr="008C5C77">
          <w:rPr>
            <w:rFonts w:ascii="Times New Roman" w:eastAsiaTheme="minorEastAsia" w:hAnsi="Times New Roman" w:cs="Times New Roman"/>
            <w:sz w:val="28"/>
            <w:szCs w:val="28"/>
            <w:lang w:eastAsia="ru-RU"/>
          </w:rPr>
          <w:t>Постановлением</w:t>
        </w:r>
      </w:hyperlink>
      <w:r w:rsidRPr="008C5C77">
        <w:rPr>
          <w:rFonts w:ascii="Times New Roman" w:eastAsiaTheme="minorEastAsia" w:hAnsi="Times New Roman" w:cs="Times New Roman"/>
          <w:sz w:val="28"/>
          <w:szCs w:val="28"/>
          <w:lang w:eastAsia="ru-RU"/>
        </w:rPr>
        <w:t xml:space="preserve"> Правительства Российской Федерации от 21.01.2006 № 25.</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Срок проведения проверки исполнения гражданином (нанимателем) обязательных требований, установленных в отношении муниципального жилищного фонда, не должен превышать 20 рабочих дней от даты обращения в управление.</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Согласование проведения проверки с органами прокуратуры и предварительное уведомление гражданина не требуется.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В случае препятствования нанимателем (отказа в допуске в муниципальную квартиру) при осуществлении муниципального контроля орган муниципального жилищного контроля вправе обратиться в органы внутренних дел для оказания содействия. Информация о факте отказа в допуске в муниципальную квартиру и невозможности проведения проверки оформляется служебной запиской на начальника управления.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3.3.6. Критерии принятия решения в рамках настоящей административной процедуры:</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lastRenderedPageBreak/>
        <w:t>- соблюдение юридическим лицом, индивидуальным предпринимателем, гражданами обязательных требований, установленных в отношении муниципального жилищного фонда на территории города;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несоблюдение юридическим лицом, индивидуальным предпринимателем, гражданами обязательных требований, установленных в отношении муниципального жилищного фонда на территории города;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полнота и достоверность сведений, представленных юридическим лицом, индивидуальным предпринимателем, гражданином в ходе проведения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проведение в полном объеме мероприятий по устранению выявленных нарушений обязательных требований, указанных в выданном ранее предписании органа муниципального жилищного контроля.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3.3.7. Результатом административной процедуры является подтверждение             </w:t>
      </w:r>
      <w:proofErr w:type="gramStart"/>
      <w:r w:rsidRPr="008C5C77">
        <w:rPr>
          <w:rFonts w:ascii="Times New Roman" w:eastAsiaTheme="minorEastAsia" w:hAnsi="Times New Roman" w:cs="Times New Roman"/>
          <w:sz w:val="28"/>
          <w:szCs w:val="28"/>
          <w:lang w:eastAsia="ru-RU"/>
        </w:rPr>
        <w:t xml:space="preserve">   (</w:t>
      </w:r>
      <w:proofErr w:type="gramEnd"/>
      <w:r w:rsidRPr="008C5C77">
        <w:rPr>
          <w:rFonts w:ascii="Times New Roman" w:eastAsiaTheme="minorEastAsia" w:hAnsi="Times New Roman" w:cs="Times New Roman"/>
          <w:sz w:val="28"/>
          <w:szCs w:val="28"/>
          <w:lang w:eastAsia="ru-RU"/>
        </w:rPr>
        <w:t>не подтверждение) соблюдения (несоблюдения) субъектами проверки обязательных требований в отношении муниципального жилищного фонда на территории города, а также исполнение (неисполнение) выданных предписаний.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33" w:name="sub_1034"/>
      <w:r w:rsidRPr="008C5C77">
        <w:rPr>
          <w:rFonts w:ascii="Times New Roman" w:eastAsiaTheme="minorEastAsia" w:hAnsi="Times New Roman" w:cs="Times New Roman"/>
          <w:sz w:val="28"/>
          <w:szCs w:val="28"/>
          <w:lang w:eastAsia="ru-RU"/>
        </w:rPr>
        <w:t>3.4. Оформление результатов проверки</w:t>
      </w:r>
    </w:p>
    <w:bookmarkEnd w:id="33"/>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Основанием для начала административной процедуры является завершение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3.4.1. Результатом административной процедуры проведения проверок являются: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составление в двух экземплярах акта проверки соблюдения юридическими лицами и индивидуальными предпринимателями, гражданами обязательных требований по формам согласно </w:t>
      </w:r>
      <w:hyperlink w:anchor="sub_1300" w:history="1">
        <w:r w:rsidRPr="008C5C77">
          <w:rPr>
            <w:rFonts w:ascii="Times New Roman" w:eastAsiaTheme="minorEastAsia" w:hAnsi="Times New Roman" w:cs="Times New Roman"/>
            <w:sz w:val="28"/>
            <w:szCs w:val="28"/>
            <w:lang w:eastAsia="ru-RU"/>
          </w:rPr>
          <w:t>приложению 3</w:t>
        </w:r>
      </w:hyperlink>
      <w:r w:rsidRPr="008C5C77">
        <w:rPr>
          <w:rFonts w:ascii="Times New Roman" w:eastAsiaTheme="minorEastAsia" w:hAnsi="Times New Roman" w:cs="Times New Roman"/>
          <w:sz w:val="28"/>
          <w:szCs w:val="28"/>
          <w:lang w:eastAsia="ru-RU"/>
        </w:rPr>
        <w:t xml:space="preserve"> к настоящему административному регламенту либо служебной записки о невозможности проведения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граждан, на которых возлагается ответственность за нарушение норм и требований в отношении муниципального жилищного фонда, информация об устранении выявленных ранее нарушений и иные связанные с результатами проверки документы или их копии.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дня после завершения мероприятий по осуществлению административной процедуры.</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Должностные лица, проводившие проверку, подписывают каждый из экземпляров акта проверки,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под расписку об ознакомлении либо об отказе в ознакомлении с актом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lastRenderedPageBreak/>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а также в случае отказа указанных лиц, дать расписку об ознакомлении либо об отказе в ознакомлении с актом проверки, акт проверки с копиями приложений направляется в адрес юридического лица, индивидуального предпринимателя, гражданина заказным почтовым отправлением с уведомлением о вручении, которое приобщается к экземпляру акта проверки, хранящемуся в деле органа муниципального жилищного контроля.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Юридическое лицо, индивидуальный предприниматель, гражданин в случае несогласия с фактами, выводами, предложениями, изложенными в акте проверки, в течение 15 дней от даты получения акта проверки вправе представить в отдел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их обоснованность, или их заверенные копии либо в согласованный срок передать их в отдел.</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В случае если для проведения внеплановой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Результаты проверки, содержащие информацию, составляющую государственную, коммерческую, служебную, иную охраняемую законом тайну, оформляются с соблюдением требований, предусмотренных законодательством Российской Федерации;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выдача предписания о прекращении нарушения обязательных требований, об устранении выявленных нарушений с указанием сроков их устранения,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 согласно приложению 4 к настоящему административному регламенту.</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Предписание вручается лично руководителю юридического лица, его уполномоченному лицу или индивидуальному предпринимателю, его уполномоченному лицу, гражданину под роспись, или может быть направлено заказным письмом с уведомлением о вручении;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составление протокола об административном правонарушении в рамках полномочий, предусмотренных </w:t>
      </w:r>
      <w:hyperlink r:id="rId28" w:history="1">
        <w:r w:rsidRPr="008C5C77">
          <w:rPr>
            <w:rFonts w:ascii="Times New Roman" w:eastAsiaTheme="minorEastAsia" w:hAnsi="Times New Roman" w:cs="Times New Roman"/>
            <w:sz w:val="28"/>
            <w:szCs w:val="28"/>
            <w:lang w:eastAsia="ru-RU"/>
          </w:rPr>
          <w:t>Кодексом</w:t>
        </w:r>
      </w:hyperlink>
      <w:r w:rsidRPr="008C5C77">
        <w:rPr>
          <w:rFonts w:ascii="Times New Roman" w:eastAsiaTheme="minorEastAsia" w:hAnsi="Times New Roman" w:cs="Times New Roman"/>
          <w:sz w:val="28"/>
          <w:szCs w:val="28"/>
          <w:lang w:eastAsia="ru-RU"/>
        </w:rPr>
        <w:t xml:space="preserve"> Российской Федерации об административных правонарушениях;</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34" w:name="sub_34113"/>
      <w:r w:rsidRPr="008C5C77">
        <w:rPr>
          <w:rFonts w:ascii="Times New Roman" w:eastAsiaTheme="minorEastAsia" w:hAnsi="Times New Roman" w:cs="Times New Roman"/>
          <w:sz w:val="28"/>
          <w:szCs w:val="28"/>
          <w:lang w:eastAsia="ru-RU"/>
        </w:rPr>
        <w:t>-направление материалов, связанных с нарушениями обязательных требований, в уполномоченные органы для решения вопросов о возбуждении дел об административных правонарушениях либо о возбуждении уголовных дел по признакам преступлений.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35" w:name="sub_342"/>
      <w:bookmarkEnd w:id="34"/>
      <w:r w:rsidRPr="008C5C77">
        <w:rPr>
          <w:rFonts w:ascii="Times New Roman" w:eastAsiaTheme="minorEastAsia" w:hAnsi="Times New Roman" w:cs="Times New Roman"/>
          <w:sz w:val="28"/>
          <w:szCs w:val="28"/>
          <w:lang w:eastAsia="ru-RU"/>
        </w:rPr>
        <w:lastRenderedPageBreak/>
        <w:t>3.4.2. Способами фиксации результата административной процедуры являются:</w:t>
      </w:r>
    </w:p>
    <w:bookmarkEnd w:id="35"/>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3.4.2.1. Акт проверки соблюдения юридическими лицами, индивидуальными предпринимателями, гражданами обязательных требований.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3.4.2.2. Предписание о прекращении нарушения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предписания о несоответствии устава товарищества собственников жилья, внесенных в устав изменений обязательным требованиям.</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3.4.2.3. Протокол об административном правонарушении.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36" w:name="sub_1035"/>
      <w:r w:rsidRPr="008C5C77">
        <w:rPr>
          <w:rFonts w:ascii="Times New Roman" w:eastAsiaTheme="minorEastAsia" w:hAnsi="Times New Roman" w:cs="Times New Roman"/>
          <w:sz w:val="28"/>
          <w:szCs w:val="28"/>
          <w:lang w:eastAsia="ru-RU"/>
        </w:rPr>
        <w:t>3.5. Приостановление административных процедур, предусмотренных при осуществлении муниципальной функции, не предполагается.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37" w:name="sub_1036"/>
      <w:bookmarkEnd w:id="36"/>
      <w:r w:rsidRPr="008C5C77">
        <w:rPr>
          <w:rFonts w:ascii="Times New Roman" w:eastAsiaTheme="minorEastAsia" w:hAnsi="Times New Roman" w:cs="Times New Roman"/>
          <w:sz w:val="28"/>
          <w:szCs w:val="28"/>
          <w:lang w:eastAsia="ru-RU"/>
        </w:rPr>
        <w:t>3.6. Ограничения при проведении проверки.</w:t>
      </w:r>
    </w:p>
    <w:bookmarkEnd w:id="37"/>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При проведении проверки жилищные инспекторы не вправе:</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проверять выполнение обязательных требований, если такие требования не относятся к полномочиям органа муниципального контроля, от имени которых действуют эти должностные лица;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29" w:history="1">
        <w:r w:rsidRPr="008C5C77">
          <w:rPr>
            <w:rFonts w:ascii="Times New Roman" w:eastAsiaTheme="minorEastAsia" w:hAnsi="Times New Roman" w:cs="Times New Roman"/>
            <w:sz w:val="28"/>
            <w:szCs w:val="28"/>
            <w:lang w:eastAsia="ru-RU"/>
          </w:rPr>
          <w:t>подпунктом «б» пункта 2 части 2 статьи 10</w:t>
        </w:r>
      </w:hyperlink>
      <w:r w:rsidRPr="008C5C77">
        <w:rPr>
          <w:rFonts w:ascii="Times New Roman" w:eastAsiaTheme="minorEastAsia" w:hAnsi="Times New Roman" w:cs="Times New Roman"/>
          <w:sz w:val="28"/>
          <w:szCs w:val="28"/>
          <w:lang w:eastAsia="ru-RU"/>
        </w:rPr>
        <w:t xml:space="preserve"> Федерального закона № 294-ФЗ;</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превышать установленные сроки проведения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осуществлять выдачу юридическим лицам, индивидуальным </w:t>
      </w:r>
      <w:r w:rsidRPr="008C5C77">
        <w:rPr>
          <w:rFonts w:ascii="Times New Roman" w:eastAsiaTheme="minorEastAsia" w:hAnsi="Times New Roman" w:cs="Times New Roman"/>
          <w:sz w:val="28"/>
          <w:szCs w:val="28"/>
          <w:lang w:eastAsia="ru-RU"/>
        </w:rPr>
        <w:lastRenderedPageBreak/>
        <w:t>предпринимателям, гражданам предписаний или предложений о проведении за их счет мероприятий по контролю.</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8C5C77" w:rsidRPr="008C5C77" w:rsidRDefault="008C5C77" w:rsidP="008C5C77">
      <w:pPr>
        <w:widowControl w:val="0"/>
        <w:autoSpaceDE w:val="0"/>
        <w:autoSpaceDN w:val="0"/>
        <w:adjustRightInd w:val="0"/>
        <w:spacing w:after="0" w:line="240" w:lineRule="auto"/>
        <w:jc w:val="center"/>
        <w:outlineLvl w:val="0"/>
        <w:rPr>
          <w:rFonts w:ascii="Times New Roman" w:eastAsiaTheme="minorEastAsia" w:hAnsi="Times New Roman" w:cs="Times New Roman"/>
          <w:bCs/>
          <w:sz w:val="28"/>
          <w:szCs w:val="28"/>
          <w:lang w:eastAsia="ru-RU"/>
        </w:rPr>
      </w:pPr>
      <w:bookmarkStart w:id="38" w:name="sub_1004"/>
      <w:r w:rsidRPr="008C5C77">
        <w:rPr>
          <w:rFonts w:ascii="Times New Roman" w:eastAsiaTheme="minorEastAsia" w:hAnsi="Times New Roman" w:cs="Times New Roman"/>
          <w:bCs/>
          <w:sz w:val="28"/>
          <w:szCs w:val="28"/>
          <w:lang w:eastAsia="ru-RU"/>
        </w:rPr>
        <w:t xml:space="preserve">4. Взаимодействие органов муниципального жилищного контроля </w:t>
      </w:r>
      <w:r w:rsidRPr="008C5C77">
        <w:rPr>
          <w:rFonts w:ascii="Times New Roman" w:eastAsiaTheme="minorEastAsia" w:hAnsi="Times New Roman" w:cs="Times New Roman"/>
          <w:bCs/>
          <w:sz w:val="28"/>
          <w:szCs w:val="28"/>
          <w:lang w:eastAsia="ru-RU"/>
        </w:rPr>
        <w:br/>
        <w:t xml:space="preserve">с органом государственного жилищного надзора при организации </w:t>
      </w:r>
      <w:r w:rsidRPr="008C5C77">
        <w:rPr>
          <w:rFonts w:ascii="Times New Roman" w:eastAsiaTheme="minorEastAsia" w:hAnsi="Times New Roman" w:cs="Times New Roman"/>
          <w:bCs/>
          <w:sz w:val="28"/>
          <w:szCs w:val="28"/>
          <w:lang w:eastAsia="ru-RU"/>
        </w:rPr>
        <w:br/>
        <w:t>и осуществлении муниципального жилищного контроля</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9" w:name="sub_1041"/>
      <w:bookmarkEnd w:id="38"/>
      <w:r w:rsidRPr="008C5C77">
        <w:rPr>
          <w:rFonts w:ascii="Times New Roman" w:eastAsiaTheme="minorEastAsia" w:hAnsi="Times New Roman" w:cs="Times New Roman"/>
          <w:sz w:val="28"/>
          <w:szCs w:val="28"/>
          <w:lang w:eastAsia="ru-RU"/>
        </w:rPr>
        <w:t>4.1. Орган муниципального жилищного контроля осуществляет взаимодействие с органом государственного жилищного надзора Службой жилищного и строительного надзора Ханты-Мансийского автономного округа - Югры в соответствии с заключённым соглашением о взаимодействии.</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0" w:name="sub_1042"/>
      <w:bookmarkEnd w:id="39"/>
      <w:r w:rsidRPr="008C5C77">
        <w:rPr>
          <w:rFonts w:ascii="Times New Roman" w:eastAsiaTheme="minorEastAsia" w:hAnsi="Times New Roman" w:cs="Times New Roman"/>
          <w:sz w:val="28"/>
          <w:szCs w:val="28"/>
          <w:lang w:eastAsia="ru-RU"/>
        </w:rPr>
        <w:t>4.2. Взаимодействие осуществляется по следующим направлениям:</w:t>
      </w:r>
    </w:p>
    <w:bookmarkEnd w:id="40"/>
    <w:p w:rsidR="008C5C77" w:rsidRPr="008C5C77" w:rsidRDefault="008C5C77" w:rsidP="008C5C77">
      <w:pPr>
        <w:widowControl w:val="0"/>
        <w:shd w:val="clear" w:color="auto" w:fill="FFFFFF"/>
        <w:autoSpaceDE w:val="0"/>
        <w:autoSpaceDN w:val="0"/>
        <w:adjustRightInd w:val="0"/>
        <w:spacing w:after="0" w:line="240" w:lineRule="auto"/>
        <w:ind w:left="24" w:right="29" w:firstLine="548"/>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выработка согласованной позиции при подготовке проектов нормативных документов по вопросам организации и осуществлении </w:t>
      </w:r>
      <w:r w:rsidRPr="008C5C77">
        <w:rPr>
          <w:rFonts w:ascii="Times New Roman" w:eastAsiaTheme="minorEastAsia" w:hAnsi="Times New Roman" w:cs="Times New Roman"/>
          <w:spacing w:val="-2"/>
          <w:sz w:val="28"/>
          <w:szCs w:val="28"/>
          <w:lang w:eastAsia="ru-RU"/>
        </w:rPr>
        <w:t xml:space="preserve">регионального государственного жилищного надзора и муниципального </w:t>
      </w:r>
      <w:r w:rsidRPr="008C5C77">
        <w:rPr>
          <w:rFonts w:ascii="Times New Roman" w:eastAsiaTheme="minorEastAsia" w:hAnsi="Times New Roman" w:cs="Times New Roman"/>
          <w:sz w:val="28"/>
          <w:szCs w:val="28"/>
          <w:lang w:eastAsia="ru-RU"/>
        </w:rPr>
        <w:t>жилищного контроля;</w:t>
      </w:r>
    </w:p>
    <w:p w:rsidR="008C5C77" w:rsidRPr="008C5C77" w:rsidRDefault="008C5C77" w:rsidP="008C5C77">
      <w:pPr>
        <w:widowControl w:val="0"/>
        <w:shd w:val="clear" w:color="auto" w:fill="FFFFFF"/>
        <w:autoSpaceDE w:val="0"/>
        <w:autoSpaceDN w:val="0"/>
        <w:adjustRightInd w:val="0"/>
        <w:spacing w:after="0" w:line="240" w:lineRule="auto"/>
        <w:ind w:left="34" w:right="24" w:firstLine="548"/>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pacing w:val="-2"/>
          <w:sz w:val="28"/>
          <w:szCs w:val="28"/>
          <w:lang w:eastAsia="ru-RU"/>
        </w:rPr>
        <w:t xml:space="preserve">- предотвращение, выявление и пресечение нарушений законов и иных нормативных правовых актов в пределах установленной сферы </w:t>
      </w:r>
      <w:r w:rsidRPr="008C5C77">
        <w:rPr>
          <w:rFonts w:ascii="Times New Roman" w:eastAsiaTheme="minorEastAsia" w:hAnsi="Times New Roman" w:cs="Times New Roman"/>
          <w:sz w:val="28"/>
          <w:szCs w:val="28"/>
          <w:lang w:eastAsia="ru-RU"/>
        </w:rPr>
        <w:t>деятельности;</w:t>
      </w:r>
    </w:p>
    <w:p w:rsidR="008C5C77" w:rsidRPr="008C5C77" w:rsidRDefault="008C5C77" w:rsidP="008C5C77">
      <w:pPr>
        <w:widowControl w:val="0"/>
        <w:shd w:val="clear" w:color="auto" w:fill="FFFFFF"/>
        <w:autoSpaceDE w:val="0"/>
        <w:autoSpaceDN w:val="0"/>
        <w:adjustRightInd w:val="0"/>
        <w:spacing w:after="0" w:line="240" w:lineRule="auto"/>
        <w:ind w:left="43" w:right="29" w:firstLine="548"/>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pacing w:val="-2"/>
          <w:sz w:val="28"/>
          <w:szCs w:val="28"/>
          <w:lang w:eastAsia="ru-RU"/>
        </w:rPr>
        <w:t xml:space="preserve">- разработка и реализация предложений по совершенствованию системы </w:t>
      </w:r>
      <w:r w:rsidRPr="008C5C77">
        <w:rPr>
          <w:rFonts w:ascii="Times New Roman" w:eastAsiaTheme="minorEastAsia" w:hAnsi="Times New Roman" w:cs="Times New Roman"/>
          <w:sz w:val="28"/>
          <w:szCs w:val="28"/>
          <w:lang w:eastAsia="ru-RU"/>
        </w:rPr>
        <w:t>мер, обеспечивающих соблюдение законодательства в соответствующей сфере деятельности;</w:t>
      </w:r>
    </w:p>
    <w:p w:rsidR="008C5C77" w:rsidRPr="008C5C77" w:rsidRDefault="008C5C77" w:rsidP="008C5C77">
      <w:pPr>
        <w:widowControl w:val="0"/>
        <w:shd w:val="clear" w:color="auto" w:fill="FFFFFF"/>
        <w:autoSpaceDE w:val="0"/>
        <w:autoSpaceDN w:val="0"/>
        <w:adjustRightInd w:val="0"/>
        <w:spacing w:after="0" w:line="240" w:lineRule="auto"/>
        <w:ind w:left="53" w:right="24" w:firstLine="548"/>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pacing w:val="-2"/>
          <w:sz w:val="28"/>
          <w:szCs w:val="28"/>
          <w:lang w:eastAsia="ru-RU"/>
        </w:rPr>
        <w:t xml:space="preserve">- разработка нормативно-технической документации и </w:t>
      </w:r>
      <w:r w:rsidRPr="008C5C77">
        <w:rPr>
          <w:rFonts w:ascii="Times New Roman" w:eastAsiaTheme="minorEastAsia" w:hAnsi="Times New Roman" w:cs="Times New Roman"/>
          <w:spacing w:val="-1"/>
          <w:sz w:val="28"/>
          <w:szCs w:val="28"/>
          <w:lang w:eastAsia="ru-RU"/>
        </w:rPr>
        <w:t>взаимосогласованной нормативно-справочной информации;</w:t>
      </w:r>
    </w:p>
    <w:p w:rsidR="008C5C77" w:rsidRPr="008C5C77" w:rsidRDefault="008C5C77" w:rsidP="008C5C77">
      <w:pPr>
        <w:widowControl w:val="0"/>
        <w:shd w:val="clear" w:color="auto" w:fill="FFFFFF"/>
        <w:autoSpaceDE w:val="0"/>
        <w:autoSpaceDN w:val="0"/>
        <w:adjustRightInd w:val="0"/>
        <w:spacing w:after="0" w:line="240" w:lineRule="auto"/>
        <w:ind w:left="48" w:right="10" w:firstLine="548"/>
        <w:jc w:val="both"/>
        <w:rPr>
          <w:rFonts w:ascii="Times New Roman" w:eastAsiaTheme="minorEastAsia" w:hAnsi="Times New Roman" w:cs="Times New Roman"/>
          <w:spacing w:val="-2"/>
          <w:sz w:val="28"/>
          <w:szCs w:val="28"/>
          <w:lang w:eastAsia="ru-RU"/>
        </w:rPr>
      </w:pPr>
      <w:r w:rsidRPr="008C5C77">
        <w:rPr>
          <w:rFonts w:ascii="Times New Roman" w:eastAsiaTheme="minorEastAsia" w:hAnsi="Times New Roman" w:cs="Times New Roman"/>
          <w:sz w:val="28"/>
          <w:szCs w:val="28"/>
          <w:lang w:eastAsia="ru-RU"/>
        </w:rPr>
        <w:t xml:space="preserve">- принятие решений, направленных на создание информационных </w:t>
      </w:r>
      <w:r w:rsidRPr="008C5C77">
        <w:rPr>
          <w:rFonts w:ascii="Times New Roman" w:eastAsiaTheme="minorEastAsia" w:hAnsi="Times New Roman" w:cs="Times New Roman"/>
          <w:spacing w:val="-2"/>
          <w:sz w:val="28"/>
          <w:szCs w:val="28"/>
          <w:lang w:eastAsia="ru-RU"/>
        </w:rPr>
        <w:t>ресурсов сторон на основе новых информационных технологий</w:t>
      </w:r>
    </w:p>
    <w:p w:rsidR="008C5C77" w:rsidRPr="008C5C77" w:rsidRDefault="008C5C77" w:rsidP="008C5C77">
      <w:pPr>
        <w:widowControl w:val="0"/>
        <w:shd w:val="clear" w:color="auto" w:fill="FFFFFF"/>
        <w:autoSpaceDE w:val="0"/>
        <w:autoSpaceDN w:val="0"/>
        <w:adjustRightInd w:val="0"/>
        <w:spacing w:after="0" w:line="240" w:lineRule="auto"/>
        <w:ind w:left="48" w:right="10" w:firstLine="548"/>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pacing w:val="-2"/>
          <w:sz w:val="28"/>
          <w:szCs w:val="28"/>
          <w:lang w:eastAsia="ru-RU"/>
        </w:rPr>
        <w:t xml:space="preserve">- </w:t>
      </w:r>
      <w:r w:rsidRPr="008C5C77">
        <w:rPr>
          <w:rFonts w:ascii="Times New Roman" w:eastAsiaTheme="minorEastAsia" w:hAnsi="Times New Roman" w:cs="Times New Roman"/>
          <w:spacing w:val="-3"/>
          <w:sz w:val="28"/>
          <w:szCs w:val="28"/>
          <w:lang w:eastAsia="ru-RU"/>
        </w:rPr>
        <w:t xml:space="preserve">взаимный обмен информацией, </w:t>
      </w:r>
      <w:r w:rsidRPr="008C5C77">
        <w:rPr>
          <w:rFonts w:ascii="Times New Roman" w:eastAsiaTheme="minorEastAsia" w:hAnsi="Times New Roman" w:cs="Times New Roman"/>
          <w:sz w:val="28"/>
          <w:szCs w:val="28"/>
          <w:lang w:eastAsia="ru-RU"/>
        </w:rPr>
        <w:t xml:space="preserve">необходимой для выполнения задач и функций, документами, </w:t>
      </w:r>
      <w:r w:rsidRPr="008C5C77">
        <w:rPr>
          <w:rFonts w:ascii="Times New Roman" w:eastAsiaTheme="minorEastAsia" w:hAnsi="Times New Roman" w:cs="Times New Roman"/>
          <w:spacing w:val="-2"/>
          <w:sz w:val="28"/>
          <w:szCs w:val="28"/>
          <w:lang w:eastAsia="ru-RU"/>
        </w:rPr>
        <w:t xml:space="preserve">информационно - аналитическими и иными материалами, необходимыми для </w:t>
      </w:r>
      <w:r w:rsidRPr="008C5C77">
        <w:rPr>
          <w:rFonts w:ascii="Times New Roman" w:eastAsiaTheme="minorEastAsia" w:hAnsi="Times New Roman" w:cs="Times New Roman"/>
          <w:spacing w:val="-3"/>
          <w:sz w:val="28"/>
          <w:szCs w:val="28"/>
          <w:lang w:eastAsia="ru-RU"/>
        </w:rPr>
        <w:t xml:space="preserve">осуществления деятельности, направленной на предупреждение, выявление и </w:t>
      </w:r>
      <w:r w:rsidRPr="008C5C77">
        <w:rPr>
          <w:rFonts w:ascii="Times New Roman" w:eastAsiaTheme="minorEastAsia" w:hAnsi="Times New Roman" w:cs="Times New Roman"/>
          <w:spacing w:val="-2"/>
          <w:sz w:val="28"/>
          <w:szCs w:val="28"/>
          <w:lang w:eastAsia="ru-RU"/>
        </w:rPr>
        <w:t>пресечение нарушений в сфере жилищных отношений.</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1" w:name="sub_1043"/>
      <w:r w:rsidRPr="008C5C77">
        <w:rPr>
          <w:rFonts w:ascii="Times New Roman" w:eastAsiaTheme="minorEastAsia" w:hAnsi="Times New Roman" w:cs="Times New Roman"/>
          <w:sz w:val="28"/>
          <w:szCs w:val="28"/>
          <w:lang w:eastAsia="ru-RU"/>
        </w:rPr>
        <w:t>4.3. В целях организации взаимодействия органы муниципального жилищного контроля и орган государственного жилищного надзора имеют право:</w:t>
      </w:r>
    </w:p>
    <w:bookmarkEnd w:id="41"/>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проводить совместные совещания;</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создавать совместные координационные и совещательные органы с участием в их работе экспертов, экспертных организаций;</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заключать договоры (соглашения) о взаимодействии в ходе осуществления государственного жилищного надзора и муниципального жилищного контроля;</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осуществлять иное взаимодействие.</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42" w:name="sub_1044"/>
      <w:r w:rsidRPr="008C5C77">
        <w:rPr>
          <w:rFonts w:ascii="Times New Roman" w:eastAsiaTheme="minorEastAsia" w:hAnsi="Times New Roman" w:cs="Times New Roman"/>
          <w:sz w:val="28"/>
          <w:szCs w:val="28"/>
          <w:lang w:eastAsia="ru-RU"/>
        </w:rPr>
        <w:t>4.4. Порядок взаимодействия при организации плановых проверок:</w:t>
      </w:r>
    </w:p>
    <w:bookmarkEnd w:id="42"/>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4.4.1. Начальник управления, для исключения проведения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w:t>
      </w:r>
      <w:r w:rsidRPr="008C5C77">
        <w:rPr>
          <w:rFonts w:ascii="Times New Roman" w:eastAsiaTheme="minorEastAsia" w:hAnsi="Times New Roman" w:cs="Times New Roman"/>
          <w:sz w:val="28"/>
          <w:szCs w:val="28"/>
          <w:lang w:eastAsia="ru-RU"/>
        </w:rPr>
        <w:lastRenderedPageBreak/>
        <w:t>актами, направляют проект плана проверок в срок до 15 июля текущего года в адрес Службы жилищного и строительного надзора Ханты-Мансийского автономного округа - Югры.</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4.4.2. Должностное лицо органа государственного жилищного надзора, ответственное за составление ежегодного плана проведения плановых проверок (далее - план проверок), в срок до 15 августа текущего года направляет информацию (при необходимости) о корректировке проекта плана проверок в орган муниципального жилищного контроля.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43" w:name="sub_1047"/>
      <w:r w:rsidRPr="008C5C77">
        <w:rPr>
          <w:rFonts w:ascii="Times New Roman" w:eastAsiaTheme="minorEastAsia" w:hAnsi="Times New Roman" w:cs="Times New Roman"/>
          <w:sz w:val="28"/>
          <w:szCs w:val="28"/>
          <w:lang w:eastAsia="ru-RU"/>
        </w:rPr>
        <w:t>4.5. Порядок взаимодействия органа государственного жилищного надзора и органов муниципального жилищного контроля при обмене информацией:</w:t>
      </w:r>
    </w:p>
    <w:bookmarkEnd w:id="43"/>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4.5.1. Орган государственного жилищного надзора: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4.5.1.1. Информирует органы муниципального жилищного контроля о нормативных правовых актах и методических документах по вопросам организации и осуществления регионального государственного жилищного надзора и муниципального жилищного контроля.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4.5.1.2. Информирует органы муниципального жилищного контроля о соблюдении действующего законодательства в сфере регионального государственного жилищного надзора и муниципального жилищного контроля и об эффективности регионального государственного жилищного надзора посредством направления соответствующих документов и информации.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4.5.1.3. Направляет в органы муниципального жилищного контроля: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предложения о совершенствовании действующих муниципальных правовых актов в сфере организации и осуществления муниципального жилищного контроля;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запросы, подлежащие обязательному рассмотрению.</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4.5.2. Органы муниципального жилищного контроля: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4.5.2.1. Информируют орган государственного жилищного надзора о муниципальных нормативных правовых актах и методических документах по вопросам организации и осуществления муниципального жилищного контроля.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4.5.2.2. Информируют орган государственного жилищного надзора о выявленных нарушениях действующего законодательства в сфере муниципального жилищного контроля и об эффективности муниципального жилищного контроля.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4.5.2.3. Направляют в орган государственного жилищного надзора: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предложения о совершенствовании федерального законодательства и законодательства Ханты-Мансийского автономного округа - Югры в сфере организации и осуществления муниципального жилищного контроля;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запросы, подлежащие обязательному рассмотрению;</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материалы, содержащие данные, указывающие на наличие событий административных правонарушений, если возбуждение дел о данных правонарушениях в соответствии с федеральным законодательством и законодательством Ханты-Мансийского автономного округа - Югры </w:t>
      </w:r>
      <w:r w:rsidRPr="008C5C77">
        <w:rPr>
          <w:rFonts w:ascii="Times New Roman" w:eastAsiaTheme="minorEastAsia" w:hAnsi="Times New Roman" w:cs="Times New Roman"/>
          <w:sz w:val="28"/>
          <w:szCs w:val="28"/>
          <w:lang w:eastAsia="ru-RU"/>
        </w:rPr>
        <w:lastRenderedPageBreak/>
        <w:t>относится к полномочиям должностных лиц органа государственного жилищного надзора.</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8C5C77" w:rsidRPr="008C5C77" w:rsidRDefault="008C5C77" w:rsidP="008C5C77">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sz w:val="28"/>
          <w:szCs w:val="28"/>
          <w:lang w:eastAsia="ru-RU"/>
        </w:rPr>
      </w:pPr>
      <w:bookmarkStart w:id="44" w:name="sub_1005"/>
      <w:r w:rsidRPr="008C5C77">
        <w:rPr>
          <w:rFonts w:ascii="Times New Roman" w:eastAsiaTheme="minorEastAsia" w:hAnsi="Times New Roman" w:cs="Times New Roman"/>
          <w:bCs/>
          <w:color w:val="26282F"/>
          <w:sz w:val="28"/>
          <w:szCs w:val="28"/>
          <w:lang w:eastAsia="ru-RU"/>
        </w:rPr>
        <w:t>5. Порядок и формы контроля за исполнением муниципальной функции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45" w:name="sub_1051"/>
      <w:bookmarkEnd w:id="44"/>
      <w:r w:rsidRPr="008C5C77">
        <w:rPr>
          <w:rFonts w:ascii="Times New Roman" w:eastAsiaTheme="minorEastAsia" w:hAnsi="Times New Roman" w:cs="Times New Roman"/>
          <w:sz w:val="28"/>
          <w:szCs w:val="28"/>
          <w:lang w:eastAsia="ru-RU"/>
        </w:rPr>
        <w:t>5.1. Контроль исполнения функции муниципального жилищного контроля включает в себя проведение проверок полноты и качества исполнения функции, соблюдение порядка ее исполнения, выявление и устранение нарушений, рассмотрение жалоб на действия (бездействие) должностных лиц органа муниципального контроля, принятие решений и подготовку ответов на них.</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46" w:name="sub_1052"/>
      <w:bookmarkEnd w:id="45"/>
      <w:r w:rsidRPr="008C5C77">
        <w:rPr>
          <w:rFonts w:ascii="Times New Roman" w:eastAsiaTheme="minorEastAsia" w:hAnsi="Times New Roman" w:cs="Times New Roman"/>
          <w:sz w:val="28"/>
          <w:szCs w:val="28"/>
          <w:lang w:eastAsia="ru-RU"/>
        </w:rPr>
        <w:t>5.2. Контроль за исполнением муниципальной функции может быть в форме плановых и текущих проверок. При проверке могут рассматриваться все вопросы, связанные с исполнением муниципальной функции (комплексные проверки), или отдельные вопросы (тематические проверки). Проверка также может проводиться по конкретному обращению гражданина, юридического лица, индивидуального предпринимателя.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47" w:name="sub_1053"/>
      <w:bookmarkEnd w:id="46"/>
      <w:r w:rsidRPr="008C5C77">
        <w:rPr>
          <w:rFonts w:ascii="Times New Roman" w:eastAsiaTheme="minorEastAsia" w:hAnsi="Times New Roman" w:cs="Times New Roman"/>
          <w:sz w:val="28"/>
          <w:szCs w:val="28"/>
          <w:lang w:eastAsia="ru-RU"/>
        </w:rPr>
        <w:t>5.3. Текущий и плановый контроль полноты и качества исполнения функции муниципального контроля, соблюдения и исполнения должностными лицами органа муниципального жилищного контроля положений настоящего административного регламента и иных нормативных правовых актов, устанавливающих требования к исполнению функции муниципального жилищного контроля, принятия ими решений при проведении проверок юридических лиц и индивидуальных предпринимателей, осуществляет начальник отдела муниципального жилищного контроля контрольного управления Администрации города.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48" w:name="sub_1054"/>
      <w:bookmarkEnd w:id="47"/>
      <w:r w:rsidRPr="008C5C77">
        <w:rPr>
          <w:rFonts w:ascii="Times New Roman" w:eastAsiaTheme="minorEastAsia" w:hAnsi="Times New Roman" w:cs="Times New Roman"/>
          <w:sz w:val="28"/>
          <w:szCs w:val="28"/>
          <w:lang w:eastAsia="ru-RU"/>
        </w:rPr>
        <w:t>5.4. Текущий контроль осуществляется в форме регулярного мониторинга соблюдения ответственными должностными лицами положений настоящего административного регламента и нормативных правовых актов, устанавливающих требования к исполнению функции муниципального контроля, а также путем рассмотрения жалоб на действия (бездействие) должностных лиц органа муниципального жилищного контроля, иных обращений.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49" w:name="sub_1055"/>
      <w:bookmarkEnd w:id="48"/>
      <w:r w:rsidRPr="008C5C77">
        <w:rPr>
          <w:rFonts w:ascii="Times New Roman" w:eastAsiaTheme="minorEastAsia" w:hAnsi="Times New Roman" w:cs="Times New Roman"/>
          <w:sz w:val="28"/>
          <w:szCs w:val="28"/>
          <w:lang w:eastAsia="ru-RU"/>
        </w:rPr>
        <w:t>5.5. Плановый контроль осуществляется путем составления должностными лицами органа муниципального контроля ежеквартального отчета о проведенных проверках, утвержденного начальником отдела муниципального жилищного контроля, и направления его на рассмотрение начальнику управления не позднее 15 числа первого месяца следующего квартала.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50" w:name="sub_1056"/>
      <w:bookmarkEnd w:id="49"/>
      <w:r w:rsidRPr="008C5C77">
        <w:rPr>
          <w:rFonts w:ascii="Times New Roman" w:eastAsiaTheme="minorEastAsia" w:hAnsi="Times New Roman" w:cs="Times New Roman"/>
          <w:sz w:val="28"/>
          <w:szCs w:val="28"/>
          <w:lang w:eastAsia="ru-RU"/>
        </w:rPr>
        <w:t>5.6. По результатам текущего и планового контроля начальником управления даются указания по устранению выявленных нарушений, начальник отдела муниципального жилищного контроля контролирует их исполнение.</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51" w:name="sub_1057"/>
      <w:bookmarkEnd w:id="50"/>
      <w:r w:rsidRPr="008C5C77">
        <w:rPr>
          <w:rFonts w:ascii="Times New Roman" w:eastAsiaTheme="minorEastAsia" w:hAnsi="Times New Roman" w:cs="Times New Roman"/>
          <w:sz w:val="28"/>
          <w:szCs w:val="28"/>
          <w:lang w:eastAsia="ru-RU"/>
        </w:rPr>
        <w:t xml:space="preserve">5.7. Жилищные инспекторы, ответственные за осуществление муниципальной функции, несут персональную ответственность за решения и действия (бездействие), принимаемые и осуществляемые в ходе исполнения </w:t>
      </w:r>
      <w:r w:rsidRPr="008C5C77">
        <w:rPr>
          <w:rFonts w:ascii="Times New Roman" w:eastAsiaTheme="minorEastAsia" w:hAnsi="Times New Roman" w:cs="Times New Roman"/>
          <w:sz w:val="28"/>
          <w:szCs w:val="28"/>
          <w:lang w:eastAsia="ru-RU"/>
        </w:rPr>
        <w:lastRenderedPageBreak/>
        <w:t>муниципальной функции.</w:t>
      </w:r>
      <w:bookmarkEnd w:id="51"/>
      <w:r w:rsidRPr="008C5C77">
        <w:rPr>
          <w:rFonts w:ascii="Times New Roman" w:eastAsiaTheme="minorEastAsia" w:hAnsi="Times New Roman" w:cs="Times New Roman"/>
          <w:sz w:val="28"/>
          <w:szCs w:val="28"/>
          <w:lang w:eastAsia="ru-RU"/>
        </w:rPr>
        <w:t xml:space="preserve"> Персональная ответственность жилищных инспекторов, ответственных за осуществление муниципальной функции, закрепляется в их должностных инструкциях в соответствии с требованиями законодательства.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52" w:name="sub_1058"/>
      <w:r w:rsidRPr="008C5C77">
        <w:rPr>
          <w:rFonts w:ascii="Times New Roman" w:eastAsiaTheme="minorEastAsia" w:hAnsi="Times New Roman" w:cs="Times New Roman"/>
          <w:sz w:val="28"/>
          <w:szCs w:val="28"/>
          <w:lang w:eastAsia="ru-RU"/>
        </w:rPr>
        <w:t>5.8. Контроль исполнения муниципальной функции со стороны граждан, их объединений и организаций осуществляется в форме письменных запросов, письменных и личный обращений к должностным лицам органа муниципального контроля.</w:t>
      </w:r>
    </w:p>
    <w:p w:rsidR="008C5C77" w:rsidRPr="008C5C77" w:rsidRDefault="008C5C77" w:rsidP="008C5C77">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sz w:val="28"/>
          <w:szCs w:val="28"/>
          <w:lang w:eastAsia="ru-RU"/>
        </w:rPr>
      </w:pPr>
      <w:bookmarkStart w:id="53" w:name="sub_1006"/>
      <w:bookmarkEnd w:id="52"/>
    </w:p>
    <w:p w:rsidR="008C5C77" w:rsidRPr="008C5C77" w:rsidRDefault="008C5C77" w:rsidP="008C5C77">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sz w:val="28"/>
          <w:szCs w:val="28"/>
          <w:lang w:eastAsia="ru-RU"/>
        </w:rPr>
      </w:pPr>
      <w:r w:rsidRPr="008C5C77">
        <w:rPr>
          <w:rFonts w:ascii="Times New Roman" w:eastAsiaTheme="minorEastAsia" w:hAnsi="Times New Roman" w:cs="Times New Roman"/>
          <w:bCs/>
          <w:color w:val="26282F"/>
          <w:sz w:val="28"/>
          <w:szCs w:val="28"/>
          <w:lang w:eastAsia="ru-RU"/>
        </w:rPr>
        <w:t xml:space="preserve">6. Досудебный (внесудебный) порядок обжалования решений и </w:t>
      </w:r>
      <w:r w:rsidRPr="008C5C77">
        <w:rPr>
          <w:rFonts w:ascii="Times New Roman" w:eastAsiaTheme="minorEastAsia" w:hAnsi="Times New Roman" w:cs="Times New Roman"/>
          <w:bCs/>
          <w:color w:val="26282F"/>
          <w:sz w:val="28"/>
          <w:szCs w:val="28"/>
          <w:lang w:eastAsia="ru-RU"/>
        </w:rPr>
        <w:br/>
        <w:t xml:space="preserve">действий (бездействия) органа местного самоуправления, осуществляющего </w:t>
      </w:r>
      <w:r w:rsidRPr="008C5C77">
        <w:rPr>
          <w:rFonts w:ascii="Times New Roman" w:eastAsiaTheme="minorEastAsia" w:hAnsi="Times New Roman" w:cs="Times New Roman"/>
          <w:bCs/>
          <w:color w:val="26282F"/>
          <w:sz w:val="28"/>
          <w:szCs w:val="28"/>
          <w:lang w:eastAsia="ru-RU"/>
        </w:rPr>
        <w:br/>
        <w:t>муниципальный контроль, а также его должностных лиц</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54" w:name="sub_1061"/>
      <w:bookmarkEnd w:id="53"/>
      <w:r w:rsidRPr="008C5C77">
        <w:rPr>
          <w:rFonts w:ascii="Times New Roman" w:eastAsiaTheme="minorEastAsia" w:hAnsi="Times New Roman" w:cs="Times New Roman"/>
          <w:sz w:val="28"/>
          <w:szCs w:val="28"/>
          <w:lang w:eastAsia="ru-RU"/>
        </w:rPr>
        <w:t>6.1. Юридическое лицо, индивидуальный предприниматель, гражданин имеют право на обжалование действий (бездействия) должностных лиц, а также решений, принятых (осуществленных) в процессе исполнения муниципальной функции, в досудебном порядке.</w:t>
      </w:r>
    </w:p>
    <w:bookmarkEnd w:id="54"/>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6.1.1. Предметом досудебного (внесудебного) обжалования являются действия (бездействия) должностных лиц органа муниципального жилищного контроля, а также решения, принятые (осуществленные) в процессе исполнения муниципальной функции.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6.1.2. Основанием для начала процедуры досудебного (внесудебного) обжалования является жалоба заявителя, поданная в письменной форме на бумажном носителе или в электронном виде.</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55" w:name="sub_1062"/>
      <w:r w:rsidRPr="008C5C77">
        <w:rPr>
          <w:rFonts w:ascii="Times New Roman" w:eastAsiaTheme="minorEastAsia" w:hAnsi="Times New Roman" w:cs="Times New Roman"/>
          <w:sz w:val="28"/>
          <w:szCs w:val="28"/>
          <w:lang w:eastAsia="ru-RU"/>
        </w:rPr>
        <w:t>6.2. Письменное обращение (претензия, жалоба) может быть направлена</w:t>
      </w:r>
      <w:bookmarkEnd w:id="55"/>
      <w:r w:rsidRPr="008C5C77">
        <w:rPr>
          <w:rFonts w:ascii="Times New Roman" w:eastAsiaTheme="minorEastAsia" w:hAnsi="Times New Roman" w:cs="Times New Roman"/>
          <w:sz w:val="28"/>
          <w:szCs w:val="28"/>
          <w:lang w:eastAsia="ru-RU"/>
        </w:rPr>
        <w:t xml:space="preserve"> в Администрацию города на имя Главы города или начальника управления.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Письменное обращение юридического лица, индивидуального предпринимателя, гражданина должно быть зарегистрировано и передано на рассмотрение начальнику управления.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Запрещается направлять обращение на рассмотрение должностному лицу, решение или действие (бездействие) которого обжалуется.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56" w:name="sub_1063"/>
      <w:r w:rsidRPr="008C5C77">
        <w:rPr>
          <w:rFonts w:ascii="Times New Roman" w:eastAsiaTheme="minorEastAsia" w:hAnsi="Times New Roman" w:cs="Times New Roman"/>
          <w:sz w:val="28"/>
          <w:szCs w:val="28"/>
          <w:lang w:eastAsia="ru-RU"/>
        </w:rPr>
        <w:t>6.3. Срок рассмотрения обращения не должен превышать 30 дней со дня его регистрации.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57" w:name="sub_1064"/>
      <w:bookmarkEnd w:id="56"/>
      <w:r w:rsidRPr="008C5C77">
        <w:rPr>
          <w:rFonts w:ascii="Times New Roman" w:eastAsiaTheme="minorEastAsia" w:hAnsi="Times New Roman" w:cs="Times New Roman"/>
          <w:sz w:val="28"/>
          <w:szCs w:val="28"/>
          <w:lang w:eastAsia="ru-RU"/>
        </w:rPr>
        <w:t>6.4. В тех случаях, когда для рассмотрения обращения необходимо истребование дополнительных материалов и принятие других мер, требующих значительных временных затрат, срок рассмотрения обращения может быть продлен, но не более чем на 30 дней с обязательным уведомлением об этом юридического лица, индивидуального предпринимателя, гражданина.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58" w:name="sub_1065"/>
      <w:bookmarkEnd w:id="57"/>
      <w:r w:rsidRPr="008C5C77">
        <w:rPr>
          <w:rFonts w:ascii="Times New Roman" w:eastAsiaTheme="minorEastAsia" w:hAnsi="Times New Roman" w:cs="Times New Roman"/>
          <w:sz w:val="28"/>
          <w:szCs w:val="28"/>
          <w:lang w:eastAsia="ru-RU"/>
        </w:rPr>
        <w:t>6.5. Письменное обращение юридического лица, индивидуального предпринимателя, гражданина в обязательном порядке должно содержать:</w:t>
      </w:r>
    </w:p>
    <w:bookmarkEnd w:id="58"/>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наименование органа, в который направляется письменное обращение, либо фамилию, имя, отчество соответствующего должностного лица, либо должность соответствующего лица;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полное наименование юридического лица, в том числе его организационно-правовую форму, наименование индивидуального предпринимателя, фамилию, имя, отчество гражданина, его адрес и </w:t>
      </w:r>
      <w:r w:rsidRPr="008C5C77">
        <w:rPr>
          <w:rFonts w:ascii="Times New Roman" w:eastAsiaTheme="minorEastAsia" w:hAnsi="Times New Roman" w:cs="Times New Roman"/>
          <w:sz w:val="28"/>
          <w:szCs w:val="28"/>
          <w:lang w:eastAsia="ru-RU"/>
        </w:rPr>
        <w:lastRenderedPageBreak/>
        <w:t>контактные данные;</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почтовый адрес, по которому должен быть направлен ответ или уведомление о переадресации обращения, о продлении срока рассмотрения;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суть (обстоятельства) обжалуемых действий (бездействия), решений, основания, по которым юридическое лицо, индивидуальный предприниматель, гражданин считает, что нарушены его права и законные интересы, созданы препятствия к их реализации либо незаконно возложена какая-либо обязанность;</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подпись руководителя юридического лица, заверенную печатью юридического лица, подпись индивидуального предпринимателя, гражданина.</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Дополнительно в письменном обращении могут быть указаны:</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должность, фамилия, имя и отчество должностного лица, действия (бездействие), решения которого обжалуются;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иные сведения, которые юридическое лицо, индивидуальный предприниматель, гражданин считают необходимым сообщить.</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В случае необходимости в подтверждение своих доводов к письменному обращению прилагаются документы и материалы либо их копии.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59" w:name="sub_1066"/>
      <w:r w:rsidRPr="008C5C77">
        <w:rPr>
          <w:rFonts w:ascii="Times New Roman" w:eastAsiaTheme="minorEastAsia" w:hAnsi="Times New Roman" w:cs="Times New Roman"/>
          <w:sz w:val="28"/>
          <w:szCs w:val="28"/>
          <w:lang w:eastAsia="ru-RU"/>
        </w:rPr>
        <w:t xml:space="preserve">6.6. По результатам рассмотрения обращения лицом, уполномоченным на рассмотрение жалобы в соответствии с </w:t>
      </w:r>
      <w:hyperlink w:anchor="sub_1062" w:history="1">
        <w:r w:rsidRPr="008C5C77">
          <w:rPr>
            <w:rFonts w:ascii="Times New Roman" w:eastAsiaTheme="minorEastAsia" w:hAnsi="Times New Roman" w:cs="Times New Roman"/>
            <w:sz w:val="28"/>
            <w:szCs w:val="28"/>
            <w:lang w:eastAsia="ru-RU"/>
          </w:rPr>
          <w:t>пунктом 6.2</w:t>
        </w:r>
      </w:hyperlink>
      <w:r w:rsidRPr="008C5C77">
        <w:rPr>
          <w:rFonts w:ascii="Times New Roman" w:eastAsiaTheme="minorEastAsia" w:hAnsi="Times New Roman" w:cs="Times New Roman"/>
          <w:sz w:val="28"/>
          <w:szCs w:val="28"/>
          <w:lang w:eastAsia="ru-RU"/>
        </w:rPr>
        <w:t xml:space="preserve"> настоящего административного регламента, принимается решение по существу поставленных в обращении вопросов.</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60" w:name="sub_1067"/>
      <w:bookmarkEnd w:id="59"/>
      <w:r w:rsidRPr="008C5C77">
        <w:rPr>
          <w:rFonts w:ascii="Times New Roman" w:eastAsiaTheme="minorEastAsia" w:hAnsi="Times New Roman" w:cs="Times New Roman"/>
          <w:sz w:val="28"/>
          <w:szCs w:val="28"/>
          <w:lang w:eastAsia="ru-RU"/>
        </w:rPr>
        <w:t>6.7. Заинтересованные лица вправе получать информацию и документы, необходимые для обоснования и рассмотрения (жалобы) претензии.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61" w:name="sub_1068"/>
      <w:bookmarkEnd w:id="60"/>
      <w:r w:rsidRPr="008C5C77">
        <w:rPr>
          <w:rFonts w:ascii="Times New Roman" w:eastAsiaTheme="minorEastAsia" w:hAnsi="Times New Roman" w:cs="Times New Roman"/>
          <w:sz w:val="28"/>
          <w:szCs w:val="28"/>
          <w:lang w:eastAsia="ru-RU"/>
        </w:rPr>
        <w:t>6.8. Если в письменном обращении не указаны наименование или фамилия заявителя, направившего обращение, и (или) почтовый адрес, по которому должен быть направлен ответ, ответ на обращение не дается.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62" w:name="sub_1069"/>
      <w:bookmarkEnd w:id="61"/>
      <w:r w:rsidRPr="008C5C77">
        <w:rPr>
          <w:rFonts w:ascii="Times New Roman" w:eastAsiaTheme="minorEastAsia" w:hAnsi="Times New Roman" w:cs="Times New Roman"/>
          <w:sz w:val="28"/>
          <w:szCs w:val="28"/>
          <w:lang w:eastAsia="ru-RU"/>
        </w:rPr>
        <w:t xml:space="preserve">6.9. Лица, указанные в </w:t>
      </w:r>
      <w:hyperlink w:anchor="sub_1062" w:history="1">
        <w:r w:rsidRPr="008C5C77">
          <w:rPr>
            <w:rFonts w:ascii="Times New Roman" w:eastAsiaTheme="minorEastAsia" w:hAnsi="Times New Roman" w:cs="Times New Roman"/>
            <w:sz w:val="28"/>
            <w:szCs w:val="28"/>
            <w:lang w:eastAsia="ru-RU"/>
          </w:rPr>
          <w:t>пункте 6.2</w:t>
        </w:r>
      </w:hyperlink>
      <w:r w:rsidRPr="008C5C77">
        <w:rPr>
          <w:rFonts w:ascii="Times New Roman" w:eastAsiaTheme="minorEastAsia" w:hAnsi="Times New Roman" w:cs="Times New Roman"/>
          <w:sz w:val="28"/>
          <w:szCs w:val="28"/>
          <w:lang w:eastAsia="ru-RU"/>
        </w:rPr>
        <w:t xml:space="preserve"> настоящего регламента,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членам его семьи,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63" w:name="sub_1610"/>
      <w:bookmarkEnd w:id="62"/>
      <w:r w:rsidRPr="008C5C77">
        <w:rPr>
          <w:rFonts w:ascii="Times New Roman" w:eastAsiaTheme="minorEastAsia" w:hAnsi="Times New Roman" w:cs="Times New Roman"/>
          <w:sz w:val="28"/>
          <w:szCs w:val="28"/>
          <w:lang w:eastAsia="ru-RU"/>
        </w:rPr>
        <w:t>6.10. Если текст письменного обращения не поддается прочтению, ответ на обращение не дается, о чем сообщается заявителю, направившему обращение, если его наименование или фамилия и почтовый адрес поддаются прочтению.</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64" w:name="sub_1611"/>
      <w:bookmarkEnd w:id="63"/>
      <w:r w:rsidRPr="008C5C77">
        <w:rPr>
          <w:rFonts w:ascii="Times New Roman" w:eastAsiaTheme="minorEastAsia" w:hAnsi="Times New Roman" w:cs="Times New Roman"/>
          <w:sz w:val="28"/>
          <w:szCs w:val="28"/>
          <w:lang w:eastAsia="ru-RU"/>
        </w:rPr>
        <w:t xml:space="preserve">6.11. 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лицо, указанное в </w:t>
      </w:r>
      <w:hyperlink w:anchor="sub_1062" w:history="1">
        <w:r w:rsidRPr="008C5C77">
          <w:rPr>
            <w:rFonts w:ascii="Times New Roman" w:eastAsiaTheme="minorEastAsia" w:hAnsi="Times New Roman" w:cs="Times New Roman"/>
            <w:sz w:val="28"/>
            <w:szCs w:val="28"/>
            <w:lang w:eastAsia="ru-RU"/>
          </w:rPr>
          <w:t>пункте 6.2</w:t>
        </w:r>
      </w:hyperlink>
      <w:r w:rsidRPr="008C5C77">
        <w:rPr>
          <w:rFonts w:ascii="Times New Roman" w:eastAsiaTheme="minorEastAsia" w:hAnsi="Times New Roman" w:cs="Times New Roman"/>
          <w:sz w:val="28"/>
          <w:szCs w:val="28"/>
          <w:lang w:eastAsia="ru-RU"/>
        </w:rPr>
        <w:t xml:space="preserve"> настоящего административного регламента,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департамент. О данном решении уведомляется заявитель, направивший обращение.</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65" w:name="sub_1612"/>
      <w:bookmarkEnd w:id="64"/>
      <w:r w:rsidRPr="008C5C77">
        <w:rPr>
          <w:rFonts w:ascii="Times New Roman" w:eastAsiaTheme="minorEastAsia" w:hAnsi="Times New Roman" w:cs="Times New Roman"/>
          <w:sz w:val="28"/>
          <w:szCs w:val="28"/>
          <w:lang w:eastAsia="ru-RU"/>
        </w:rPr>
        <w:lastRenderedPageBreak/>
        <w:t>6.12.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66" w:name="sub_1613"/>
      <w:bookmarkEnd w:id="65"/>
      <w:r w:rsidRPr="008C5C77">
        <w:rPr>
          <w:rFonts w:ascii="Times New Roman" w:eastAsiaTheme="minorEastAsia" w:hAnsi="Times New Roman" w:cs="Times New Roman"/>
          <w:sz w:val="28"/>
          <w:szCs w:val="28"/>
          <w:lang w:eastAsia="ru-RU"/>
        </w:rPr>
        <w:t xml:space="preserve">6.13. О мерах, принятых в отношении виновных в нарушении законодательства Российской Федерации должностных лиц, в течение 10 дней со дня принятия таких мер, лица, указанные в </w:t>
      </w:r>
      <w:hyperlink w:anchor="sub_1062" w:history="1">
        <w:r w:rsidRPr="008C5C77">
          <w:rPr>
            <w:rFonts w:ascii="Times New Roman" w:eastAsiaTheme="minorEastAsia" w:hAnsi="Times New Roman" w:cs="Times New Roman"/>
            <w:sz w:val="28"/>
            <w:szCs w:val="28"/>
            <w:lang w:eastAsia="ru-RU"/>
          </w:rPr>
          <w:t>пункте 6.2</w:t>
        </w:r>
      </w:hyperlink>
      <w:r w:rsidRPr="008C5C77">
        <w:rPr>
          <w:rFonts w:ascii="Times New Roman" w:eastAsiaTheme="minorEastAsia" w:hAnsi="Times New Roman" w:cs="Times New Roman"/>
          <w:sz w:val="28"/>
          <w:szCs w:val="28"/>
          <w:lang w:eastAsia="ru-RU"/>
        </w:rPr>
        <w:t xml:space="preserve"> настоящего административного регламента, обязаны сообщить в письменной форме юридическому лицу, индивидуальному предпринимателю, гражданину, права и (или) законные интересы которых нарушены.</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bookmarkStart w:id="67" w:name="sub_1614"/>
      <w:bookmarkEnd w:id="66"/>
      <w:r w:rsidRPr="008C5C77">
        <w:rPr>
          <w:rFonts w:ascii="Times New Roman" w:eastAsiaTheme="minorEastAsia" w:hAnsi="Times New Roman" w:cs="Times New Roman"/>
          <w:sz w:val="28"/>
          <w:szCs w:val="28"/>
          <w:lang w:eastAsia="ru-RU"/>
        </w:rPr>
        <w:t>6.14. Все действия и бездействие должностных лиц отдела в ходе проведения проверки, могут быть обжалованы в судебном порядке.</w:t>
      </w:r>
      <w:bookmarkEnd w:id="67"/>
    </w:p>
    <w:p w:rsidR="008C5C77" w:rsidRPr="008C5C77" w:rsidRDefault="008C5C77" w:rsidP="008C5C77">
      <w:pPr>
        <w:autoSpaceDE w:val="0"/>
        <w:autoSpaceDN w:val="0"/>
        <w:adjustRightInd w:val="0"/>
        <w:spacing w:after="0" w:line="240" w:lineRule="auto"/>
        <w:jc w:val="right"/>
        <w:outlineLvl w:val="0"/>
        <w:rPr>
          <w:rFonts w:ascii="Times New Roman" w:eastAsiaTheme="minorEastAsia" w:hAnsi="Times New Roman" w:cs="Times New Roman"/>
          <w:sz w:val="28"/>
          <w:szCs w:val="28"/>
          <w:lang w:eastAsia="ru-RU"/>
        </w:rPr>
      </w:pPr>
    </w:p>
    <w:p w:rsidR="008C5C77" w:rsidRPr="008C5C77" w:rsidRDefault="008C5C77" w:rsidP="008C5C77">
      <w:pPr>
        <w:autoSpaceDE w:val="0"/>
        <w:autoSpaceDN w:val="0"/>
        <w:adjustRightInd w:val="0"/>
        <w:spacing w:after="0" w:line="240" w:lineRule="auto"/>
        <w:jc w:val="right"/>
        <w:outlineLvl w:val="0"/>
        <w:rPr>
          <w:rFonts w:ascii="Times New Roman" w:eastAsiaTheme="minorEastAsia" w:hAnsi="Times New Roman" w:cs="Times New Roman"/>
          <w:sz w:val="28"/>
          <w:szCs w:val="28"/>
          <w:lang w:eastAsia="ru-RU"/>
        </w:rPr>
      </w:pPr>
    </w:p>
    <w:p w:rsidR="008C5C77" w:rsidRPr="008C5C77" w:rsidRDefault="008C5C77" w:rsidP="008C5C77">
      <w:pPr>
        <w:autoSpaceDE w:val="0"/>
        <w:autoSpaceDN w:val="0"/>
        <w:adjustRightInd w:val="0"/>
        <w:spacing w:after="0" w:line="240" w:lineRule="auto"/>
        <w:jc w:val="right"/>
        <w:outlineLvl w:val="0"/>
        <w:rPr>
          <w:rFonts w:ascii="Times New Roman" w:eastAsiaTheme="minorEastAsia" w:hAnsi="Times New Roman" w:cs="Times New Roman"/>
          <w:sz w:val="28"/>
          <w:szCs w:val="28"/>
          <w:lang w:eastAsia="ru-RU"/>
        </w:rPr>
      </w:pPr>
    </w:p>
    <w:p w:rsidR="008C5C77" w:rsidRPr="008C5C77" w:rsidRDefault="008C5C77" w:rsidP="008C5C77">
      <w:pPr>
        <w:autoSpaceDE w:val="0"/>
        <w:autoSpaceDN w:val="0"/>
        <w:adjustRightInd w:val="0"/>
        <w:spacing w:after="0" w:line="240" w:lineRule="auto"/>
        <w:jc w:val="right"/>
        <w:outlineLvl w:val="0"/>
        <w:rPr>
          <w:rFonts w:ascii="Times New Roman" w:eastAsiaTheme="minorEastAsia" w:hAnsi="Times New Roman" w:cs="Times New Roman"/>
          <w:b/>
          <w:sz w:val="24"/>
          <w:szCs w:val="24"/>
        </w:rPr>
      </w:pPr>
      <w:r w:rsidRPr="008C5C77">
        <w:rPr>
          <w:rFonts w:ascii="Times New Roman" w:eastAsiaTheme="minorEastAsia" w:hAnsi="Times New Roman" w:cs="Times New Roman"/>
          <w:sz w:val="24"/>
          <w:szCs w:val="24"/>
          <w:lang w:eastAsia="ru-RU"/>
        </w:rPr>
        <w:t>Приложение 2 к Административному регламенту</w:t>
      </w:r>
      <w:r w:rsidRPr="008C5C77">
        <w:rPr>
          <w:rFonts w:ascii="Times New Roman" w:eastAsiaTheme="minorEastAsia" w:hAnsi="Times New Roman" w:cs="Times New Roman"/>
          <w:b/>
          <w:sz w:val="24"/>
          <w:szCs w:val="24"/>
        </w:rPr>
        <w:t xml:space="preserve"> </w:t>
      </w:r>
    </w:p>
    <w:p w:rsidR="008C5C77" w:rsidRPr="008C5C77" w:rsidRDefault="008C5C77" w:rsidP="008C5C77">
      <w:pPr>
        <w:autoSpaceDE w:val="0"/>
        <w:autoSpaceDN w:val="0"/>
        <w:adjustRightInd w:val="0"/>
        <w:spacing w:after="0" w:line="240" w:lineRule="auto"/>
        <w:jc w:val="right"/>
        <w:outlineLvl w:val="0"/>
        <w:rPr>
          <w:rFonts w:ascii="Times New Roman" w:eastAsiaTheme="minorEastAsia" w:hAnsi="Times New Roman" w:cs="Times New Roman"/>
          <w:sz w:val="24"/>
          <w:szCs w:val="24"/>
        </w:rPr>
      </w:pPr>
      <w:proofErr w:type="gramStart"/>
      <w:r w:rsidRPr="008C5C77">
        <w:rPr>
          <w:rFonts w:ascii="Times New Roman" w:eastAsiaTheme="minorEastAsia" w:hAnsi="Times New Roman" w:cs="Times New Roman"/>
          <w:sz w:val="24"/>
          <w:szCs w:val="24"/>
        </w:rPr>
        <w:t>исполнения</w:t>
      </w:r>
      <w:proofErr w:type="gramEnd"/>
      <w:r w:rsidRPr="008C5C77">
        <w:rPr>
          <w:rFonts w:ascii="Times New Roman" w:eastAsiaTheme="minorEastAsia" w:hAnsi="Times New Roman" w:cs="Times New Roman"/>
          <w:sz w:val="24"/>
          <w:szCs w:val="24"/>
        </w:rPr>
        <w:t xml:space="preserve"> муниципальной функции </w:t>
      </w:r>
    </w:p>
    <w:p w:rsidR="008C5C77" w:rsidRPr="008C5C77" w:rsidRDefault="008C5C77" w:rsidP="008C5C77">
      <w:pPr>
        <w:autoSpaceDE w:val="0"/>
        <w:autoSpaceDN w:val="0"/>
        <w:adjustRightInd w:val="0"/>
        <w:spacing w:after="0" w:line="240" w:lineRule="auto"/>
        <w:jc w:val="right"/>
        <w:outlineLvl w:val="0"/>
        <w:rPr>
          <w:rFonts w:ascii="Times New Roman" w:eastAsiaTheme="minorEastAsia" w:hAnsi="Times New Roman" w:cs="Times New Roman"/>
          <w:sz w:val="24"/>
          <w:szCs w:val="24"/>
        </w:rPr>
      </w:pPr>
      <w:proofErr w:type="gramStart"/>
      <w:r w:rsidRPr="008C5C77">
        <w:rPr>
          <w:rFonts w:ascii="Times New Roman" w:eastAsiaTheme="minorEastAsia" w:hAnsi="Times New Roman" w:cs="Times New Roman"/>
          <w:sz w:val="24"/>
          <w:szCs w:val="24"/>
        </w:rPr>
        <w:t>по</w:t>
      </w:r>
      <w:proofErr w:type="gramEnd"/>
      <w:r w:rsidRPr="008C5C77">
        <w:rPr>
          <w:rFonts w:ascii="Times New Roman" w:eastAsiaTheme="minorEastAsia" w:hAnsi="Times New Roman" w:cs="Times New Roman"/>
          <w:sz w:val="24"/>
          <w:szCs w:val="24"/>
        </w:rPr>
        <w:t xml:space="preserve"> осуществлению муниципального жилищного контроля </w:t>
      </w:r>
    </w:p>
    <w:p w:rsidR="008C5C77" w:rsidRPr="008C5C77" w:rsidRDefault="008C5C77" w:rsidP="008C5C77">
      <w:pPr>
        <w:widowControl w:val="0"/>
        <w:autoSpaceDE w:val="0"/>
        <w:autoSpaceDN w:val="0"/>
        <w:adjustRightInd w:val="0"/>
        <w:spacing w:after="0" w:line="240" w:lineRule="auto"/>
        <w:ind w:firstLine="720"/>
        <w:jc w:val="right"/>
        <w:rPr>
          <w:rFonts w:ascii="Times New Roman" w:eastAsiaTheme="minorEastAsia" w:hAnsi="Times New Roman" w:cs="Times New Roman"/>
          <w:sz w:val="24"/>
          <w:szCs w:val="24"/>
          <w:lang w:eastAsia="ru-RU"/>
        </w:rPr>
      </w:pPr>
      <w:proofErr w:type="gramStart"/>
      <w:r w:rsidRPr="008C5C77">
        <w:rPr>
          <w:rFonts w:ascii="Times New Roman" w:eastAsiaTheme="minorEastAsia" w:hAnsi="Times New Roman" w:cs="Times New Roman"/>
          <w:sz w:val="24"/>
          <w:szCs w:val="24"/>
          <w:lang w:eastAsia="ru-RU"/>
        </w:rPr>
        <w:t>на</w:t>
      </w:r>
      <w:proofErr w:type="gramEnd"/>
      <w:r w:rsidRPr="008C5C77">
        <w:rPr>
          <w:rFonts w:ascii="Times New Roman" w:eastAsiaTheme="minorEastAsia" w:hAnsi="Times New Roman" w:cs="Times New Roman"/>
          <w:sz w:val="24"/>
          <w:szCs w:val="24"/>
          <w:lang w:eastAsia="ru-RU"/>
        </w:rPr>
        <w:t xml:space="preserve"> территории города Сургута</w:t>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8"/>
          <w:szCs w:val="24"/>
          <w:lang w:eastAsia="ru-RU"/>
        </w:rPr>
      </w:pPr>
    </w:p>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Оформляется на бланке</w:t>
      </w:r>
    </w:p>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контрольного</w:t>
      </w:r>
      <w:proofErr w:type="gramEnd"/>
      <w:r w:rsidRPr="008C5C77">
        <w:rPr>
          <w:rFonts w:ascii="Times New Roman" w:eastAsiaTheme="minorEastAsia" w:hAnsi="Times New Roman" w:cs="Times New Roman"/>
          <w:sz w:val="28"/>
          <w:szCs w:val="28"/>
          <w:lang w:eastAsia="ru-RU"/>
        </w:rPr>
        <w:t xml:space="preserve"> управления Администрации города</w:t>
      </w:r>
    </w:p>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color w:val="26282F"/>
          <w:sz w:val="28"/>
          <w:szCs w:val="28"/>
          <w:lang w:eastAsia="ru-RU"/>
        </w:rPr>
      </w:pPr>
    </w:p>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b/>
          <w:color w:val="26282F"/>
          <w:sz w:val="28"/>
          <w:szCs w:val="28"/>
          <w:lang w:eastAsia="ru-RU"/>
        </w:rPr>
        <w:t xml:space="preserve">Приказ </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color w:val="26282F"/>
          <w:sz w:val="28"/>
          <w:szCs w:val="28"/>
          <w:lang w:eastAsia="ru-RU"/>
        </w:rPr>
      </w:pP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color w:val="26282F"/>
          <w:sz w:val="28"/>
          <w:szCs w:val="28"/>
          <w:lang w:eastAsia="ru-RU"/>
        </w:rPr>
        <w:t>О проведении _____________________________________проверки</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w:t>
      </w:r>
      <w:r w:rsidRPr="008C5C77">
        <w:rPr>
          <w:rFonts w:ascii="Times New Roman" w:eastAsiaTheme="minorEastAsia" w:hAnsi="Times New Roman" w:cs="Times New Roman"/>
          <w:color w:val="26282F"/>
          <w:sz w:val="20"/>
          <w:szCs w:val="20"/>
          <w:lang w:eastAsia="ru-RU"/>
        </w:rPr>
        <w:t>(</w:t>
      </w:r>
      <w:proofErr w:type="gramStart"/>
      <w:r w:rsidRPr="008C5C77">
        <w:rPr>
          <w:rFonts w:ascii="Times New Roman" w:eastAsiaTheme="minorEastAsia" w:hAnsi="Times New Roman" w:cs="Times New Roman"/>
          <w:color w:val="26282F"/>
          <w:sz w:val="20"/>
          <w:szCs w:val="20"/>
          <w:lang w:eastAsia="ru-RU"/>
        </w:rPr>
        <w:t>плановой</w:t>
      </w:r>
      <w:proofErr w:type="gramEnd"/>
      <w:r w:rsidRPr="008C5C77">
        <w:rPr>
          <w:rFonts w:ascii="Times New Roman" w:eastAsiaTheme="minorEastAsia" w:hAnsi="Times New Roman" w:cs="Times New Roman"/>
          <w:color w:val="26282F"/>
          <w:sz w:val="20"/>
          <w:szCs w:val="20"/>
          <w:lang w:eastAsia="ru-RU"/>
        </w:rPr>
        <w:t xml:space="preserve">/внеплановой, </w:t>
      </w:r>
      <w:r w:rsidRPr="008C5C77">
        <w:rPr>
          <w:rFonts w:ascii="Times New Roman" w:eastAsiaTheme="minorEastAsia" w:hAnsi="Times New Roman" w:cs="Times New Roman"/>
          <w:sz w:val="20"/>
          <w:szCs w:val="20"/>
          <w:lang w:eastAsia="ru-RU"/>
        </w:rPr>
        <w:t>документарной и (или)</w:t>
      </w:r>
      <w:r w:rsidRPr="008C5C77">
        <w:rPr>
          <w:rFonts w:ascii="Times New Roman" w:eastAsiaTheme="minorEastAsia" w:hAnsi="Times New Roman" w:cs="Times New Roman"/>
          <w:color w:val="26282F"/>
          <w:sz w:val="20"/>
          <w:szCs w:val="20"/>
          <w:lang w:eastAsia="ru-RU"/>
        </w:rPr>
        <w:t xml:space="preserve"> выездной)</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color w:val="26282F"/>
          <w:sz w:val="28"/>
          <w:szCs w:val="28"/>
          <w:lang w:eastAsia="ru-RU"/>
        </w:rPr>
        <w:t>юридического</w:t>
      </w:r>
      <w:proofErr w:type="gramEnd"/>
      <w:r w:rsidRPr="008C5C77">
        <w:rPr>
          <w:rFonts w:ascii="Times New Roman" w:eastAsiaTheme="minorEastAsia" w:hAnsi="Times New Roman" w:cs="Times New Roman"/>
          <w:color w:val="26282F"/>
          <w:sz w:val="28"/>
          <w:szCs w:val="28"/>
          <w:lang w:eastAsia="ru-RU"/>
        </w:rPr>
        <w:t xml:space="preserve"> лица, индивидуального предпринимателя</w:t>
      </w:r>
    </w:p>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color w:val="26282F"/>
          <w:sz w:val="16"/>
          <w:szCs w:val="16"/>
          <w:lang w:eastAsia="ru-RU"/>
        </w:rPr>
      </w:pP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0"/>
          <w:szCs w:val="20"/>
          <w:lang w:eastAsia="ru-RU"/>
        </w:rPr>
      </w:pP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8"/>
          <w:szCs w:val="28"/>
          <w:lang w:eastAsia="ru-RU"/>
        </w:rPr>
        <w:t>1. Провести проверку в отношении</w:t>
      </w:r>
      <w:r w:rsidRPr="008C5C77">
        <w:rPr>
          <w:rFonts w:ascii="Times New Roman" w:eastAsiaTheme="minorEastAsia" w:hAnsi="Times New Roman" w:cs="Times New Roman"/>
          <w:sz w:val="20"/>
          <w:szCs w:val="20"/>
          <w:lang w:eastAsia="ru-RU"/>
        </w:rPr>
        <w:t>________________________________________________</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_______________________________________________________________________________________________</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18"/>
          <w:szCs w:val="18"/>
          <w:lang w:eastAsia="ru-RU"/>
        </w:rPr>
      </w:pPr>
      <w:r w:rsidRPr="008C5C77">
        <w:rPr>
          <w:rFonts w:ascii="Times New Roman" w:eastAsiaTheme="minorEastAsia" w:hAnsi="Times New Roman" w:cs="Times New Roman"/>
          <w:sz w:val="18"/>
          <w:szCs w:val="18"/>
          <w:lang w:eastAsia="ru-RU"/>
        </w:rPr>
        <w:t>(</w:t>
      </w:r>
      <w:proofErr w:type="gramStart"/>
      <w:r w:rsidRPr="008C5C77">
        <w:rPr>
          <w:rFonts w:ascii="Times New Roman" w:eastAsiaTheme="minorEastAsia" w:hAnsi="Times New Roman" w:cs="Times New Roman"/>
          <w:sz w:val="18"/>
          <w:szCs w:val="18"/>
          <w:lang w:eastAsia="ru-RU"/>
        </w:rPr>
        <w:t>наименование</w:t>
      </w:r>
      <w:proofErr w:type="gramEnd"/>
      <w:r w:rsidRPr="008C5C77">
        <w:rPr>
          <w:rFonts w:ascii="Times New Roman" w:eastAsiaTheme="minorEastAsia" w:hAnsi="Times New Roman" w:cs="Times New Roman"/>
          <w:sz w:val="18"/>
          <w:szCs w:val="18"/>
          <w:lang w:eastAsia="ru-RU"/>
        </w:rPr>
        <w:t xml:space="preserve"> юридического лица, фамилия, имя, отчество (последнее – при наличии) индивидуального предпринимателя)</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lang w:eastAsia="ru-RU"/>
        </w:rPr>
      </w:pPr>
      <w:r w:rsidRPr="008C5C77">
        <w:rPr>
          <w:rFonts w:ascii="Times New Roman" w:eastAsiaTheme="minorEastAsia" w:hAnsi="Times New Roman" w:cs="Times New Roman"/>
          <w:sz w:val="28"/>
          <w:szCs w:val="28"/>
          <w:lang w:eastAsia="ru-RU"/>
        </w:rPr>
        <w:t>2. Место нахождения:</w:t>
      </w:r>
      <w:r w:rsidRPr="008C5C77">
        <w:rPr>
          <w:rFonts w:ascii="Times New Roman" w:eastAsiaTheme="minorEastAsia" w:hAnsi="Times New Roman" w:cs="Times New Roman"/>
          <w:lang w:eastAsia="ru-RU"/>
        </w:rPr>
        <w:t xml:space="preserve"> ________________________________________________________________</w:t>
      </w:r>
    </w:p>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юридического</w:t>
      </w:r>
      <w:proofErr w:type="gramEnd"/>
      <w:r w:rsidRPr="008C5C77">
        <w:rPr>
          <w:rFonts w:ascii="Times New Roman" w:eastAsiaTheme="minorEastAsia" w:hAnsi="Times New Roman" w:cs="Times New Roman"/>
          <w:sz w:val="20"/>
          <w:szCs w:val="20"/>
          <w:lang w:eastAsia="ru-RU"/>
        </w:rPr>
        <w:t xml:space="preserve"> лица (их филиалов, представительств, обособленных структурных подразделений) или место жительства индивидуального предпринимателя и место(а) фактического осуществления им деятельности)</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8"/>
          <w:szCs w:val="28"/>
          <w:lang w:eastAsia="ru-RU"/>
        </w:rPr>
        <w:t>3. Назначить лицом(ми), уполномоченным(ми) на проведение проверки:</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_________________________________________________________________________________________________</w:t>
      </w:r>
    </w:p>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фамилия</w:t>
      </w:r>
      <w:proofErr w:type="gramEnd"/>
      <w:r w:rsidRPr="008C5C77">
        <w:rPr>
          <w:rFonts w:ascii="Times New Roman" w:eastAsiaTheme="minorEastAsia" w:hAnsi="Times New Roman" w:cs="Times New Roman"/>
          <w:sz w:val="20"/>
          <w:szCs w:val="20"/>
          <w:lang w:eastAsia="ru-RU"/>
        </w:rPr>
        <w:t xml:space="preserve">, имя, отчество (последнее – при наличии), должность должностного лица (должностных лиц), </w:t>
      </w:r>
    </w:p>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roofErr w:type="gramStart"/>
      <w:r w:rsidRPr="008C5C77">
        <w:rPr>
          <w:rFonts w:ascii="Times New Roman" w:eastAsiaTheme="minorEastAsia" w:hAnsi="Times New Roman" w:cs="Times New Roman"/>
          <w:sz w:val="20"/>
          <w:szCs w:val="20"/>
          <w:lang w:eastAsia="ru-RU"/>
        </w:rPr>
        <w:t>уполномоченного</w:t>
      </w:r>
      <w:proofErr w:type="gramEnd"/>
      <w:r w:rsidRPr="008C5C77">
        <w:rPr>
          <w:rFonts w:ascii="Times New Roman" w:eastAsiaTheme="minorEastAsia" w:hAnsi="Times New Roman" w:cs="Times New Roman"/>
          <w:sz w:val="20"/>
          <w:szCs w:val="20"/>
          <w:lang w:eastAsia="ru-RU"/>
        </w:rPr>
        <w:t xml:space="preserve"> на проведение проверки)</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8"/>
          <w:szCs w:val="28"/>
          <w:lang w:eastAsia="ru-RU"/>
        </w:rPr>
        <w:lastRenderedPageBreak/>
        <w:t>4. Привлечь к проведению проверки в качестве экспертов, представителей экспертных организаций следующих лиц:</w:t>
      </w:r>
      <w:r w:rsidRPr="008C5C77">
        <w:rPr>
          <w:rFonts w:ascii="Times New Roman" w:eastAsiaTheme="minorEastAsia" w:hAnsi="Times New Roman" w:cs="Times New Roman"/>
          <w:lang w:eastAsia="ru-RU"/>
        </w:rPr>
        <w:t xml:space="preserve"> </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__________________________________________________________________________________________________    </w:t>
      </w:r>
    </w:p>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8C5C77">
        <w:rPr>
          <w:rFonts w:ascii="Times New Roman" w:eastAsiaTheme="minorEastAsia" w:hAnsi="Times New Roman" w:cs="Times New Roman"/>
          <w:sz w:val="18"/>
          <w:szCs w:val="18"/>
          <w:lang w:eastAsia="ru-RU"/>
        </w:rPr>
        <w:t>(</w:t>
      </w:r>
      <w:proofErr w:type="gramStart"/>
      <w:r w:rsidRPr="008C5C77">
        <w:rPr>
          <w:rFonts w:ascii="Times New Roman" w:eastAsiaTheme="minorEastAsia" w:hAnsi="Times New Roman" w:cs="Times New Roman"/>
          <w:sz w:val="18"/>
          <w:szCs w:val="18"/>
          <w:lang w:eastAsia="ru-RU"/>
        </w:rPr>
        <w:t>фамилия</w:t>
      </w:r>
      <w:proofErr w:type="gramEnd"/>
      <w:r w:rsidRPr="008C5C77">
        <w:rPr>
          <w:rFonts w:ascii="Times New Roman" w:eastAsiaTheme="minorEastAsia" w:hAnsi="Times New Roman" w:cs="Times New Roman"/>
          <w:sz w:val="18"/>
          <w:szCs w:val="18"/>
          <w:lang w:eastAsia="ru-RU"/>
        </w:rPr>
        <w:t>,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5. Установить, что:</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roofErr w:type="gramStart"/>
      <w:r w:rsidRPr="008C5C77">
        <w:rPr>
          <w:rFonts w:ascii="Times New Roman" w:eastAsiaTheme="minorEastAsia" w:hAnsi="Times New Roman" w:cs="Times New Roman"/>
          <w:sz w:val="28"/>
          <w:szCs w:val="28"/>
          <w:lang w:eastAsia="ru-RU"/>
        </w:rPr>
        <w:t>настоящая</w:t>
      </w:r>
      <w:proofErr w:type="gramEnd"/>
      <w:r w:rsidRPr="008C5C77">
        <w:rPr>
          <w:rFonts w:ascii="Times New Roman" w:eastAsiaTheme="minorEastAsia" w:hAnsi="Times New Roman" w:cs="Times New Roman"/>
          <w:sz w:val="28"/>
          <w:szCs w:val="28"/>
          <w:lang w:eastAsia="ru-RU"/>
        </w:rPr>
        <w:t xml:space="preserve"> проверка проводится с целью:</w:t>
      </w:r>
      <w:r w:rsidRPr="008C5C77">
        <w:rPr>
          <w:rFonts w:ascii="Times New Roman" w:eastAsiaTheme="minorEastAsia" w:hAnsi="Times New Roman" w:cs="Times New Roman"/>
          <w:sz w:val="20"/>
          <w:szCs w:val="20"/>
          <w:lang w:eastAsia="ru-RU"/>
        </w:rPr>
        <w:t xml:space="preserve"> ________________________________________________</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__________________________________________________________________________________________________</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lang w:eastAsia="ru-RU"/>
        </w:rPr>
      </w:pPr>
      <w:r w:rsidRPr="008C5C77">
        <w:rPr>
          <w:rFonts w:ascii="Times New Roman" w:eastAsiaTheme="minorEastAsia" w:hAnsi="Times New Roman" w:cs="Times New Roman"/>
          <w:sz w:val="20"/>
          <w:szCs w:val="20"/>
          <w:lang w:eastAsia="ru-RU"/>
        </w:rPr>
        <w:t xml:space="preserve">     </w:t>
      </w:r>
      <w:r w:rsidRPr="008C5C77">
        <w:rPr>
          <w:rFonts w:ascii="Times New Roman" w:eastAsiaTheme="minorEastAsia" w:hAnsi="Times New Roman" w:cs="Times New Roman"/>
          <w:lang w:eastAsia="ru-RU"/>
        </w:rPr>
        <w:t>При установлении целей проводимой проверки указывается следующая информация:</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bookmarkStart w:id="68" w:name="sub_10051"/>
      <w:proofErr w:type="gramStart"/>
      <w:r w:rsidRPr="008C5C77">
        <w:rPr>
          <w:rFonts w:ascii="Times New Roman" w:eastAsiaTheme="minorEastAsia" w:hAnsi="Times New Roman" w:cs="Times New Roman"/>
          <w:sz w:val="20"/>
          <w:szCs w:val="20"/>
          <w:lang w:eastAsia="ru-RU"/>
        </w:rPr>
        <w:t>а</w:t>
      </w:r>
      <w:proofErr w:type="gramEnd"/>
      <w:r w:rsidRPr="008C5C77">
        <w:rPr>
          <w:rFonts w:ascii="Times New Roman" w:eastAsiaTheme="minorEastAsia" w:hAnsi="Times New Roman" w:cs="Times New Roman"/>
          <w:sz w:val="20"/>
          <w:szCs w:val="20"/>
          <w:lang w:eastAsia="ru-RU"/>
        </w:rPr>
        <w:t>) в случае проведения плановой проверки:</w:t>
      </w:r>
    </w:p>
    <w:bookmarkEnd w:id="68"/>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 ссылка на утвержденный ежегодный пла</w:t>
      </w:r>
      <w:bookmarkStart w:id="69" w:name="sub_10052"/>
      <w:r w:rsidRPr="008C5C77">
        <w:rPr>
          <w:rFonts w:ascii="Times New Roman" w:eastAsiaTheme="minorEastAsia" w:hAnsi="Times New Roman" w:cs="Times New Roman"/>
          <w:sz w:val="20"/>
          <w:szCs w:val="20"/>
          <w:lang w:eastAsia="ru-RU"/>
        </w:rPr>
        <w:t>н проведения плановых проверок;</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roofErr w:type="gramStart"/>
      <w:r w:rsidRPr="008C5C77">
        <w:rPr>
          <w:rFonts w:ascii="Times New Roman" w:eastAsiaTheme="minorEastAsia" w:hAnsi="Times New Roman" w:cs="Times New Roman"/>
          <w:sz w:val="20"/>
          <w:szCs w:val="20"/>
          <w:lang w:eastAsia="ru-RU"/>
        </w:rPr>
        <w:t>б</w:t>
      </w:r>
      <w:proofErr w:type="gramEnd"/>
      <w:r w:rsidRPr="008C5C77">
        <w:rPr>
          <w:rFonts w:ascii="Times New Roman" w:eastAsiaTheme="minorEastAsia" w:hAnsi="Times New Roman" w:cs="Times New Roman"/>
          <w:sz w:val="20"/>
          <w:szCs w:val="20"/>
          <w:lang w:eastAsia="ru-RU"/>
        </w:rPr>
        <w:t>) в случае проведения внеплановой выездной проверки:</w:t>
      </w:r>
    </w:p>
    <w:bookmarkEnd w:id="69"/>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 реквизиты ранее выданного проверяемому лицу предписания об устранении выявленного нарушения, срок для исполнения которого истек;</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 реквизиты обращений и заявлений граждан, юридических лиц, индивидуальных предпринимателей, поступивших в орган муниципального жилищного контроля;</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bookmarkStart w:id="70" w:name="sub_10053"/>
      <w:proofErr w:type="gramStart"/>
      <w:r w:rsidRPr="008C5C77">
        <w:rPr>
          <w:rFonts w:ascii="Times New Roman" w:eastAsiaTheme="minorEastAsia" w:hAnsi="Times New Roman" w:cs="Times New Roman"/>
          <w:sz w:val="20"/>
          <w:szCs w:val="20"/>
          <w:lang w:eastAsia="ru-RU"/>
        </w:rPr>
        <w:t>в</w:t>
      </w:r>
      <w:proofErr w:type="gramEnd"/>
      <w:r w:rsidRPr="008C5C77">
        <w:rPr>
          <w:rFonts w:ascii="Times New Roman" w:eastAsiaTheme="minorEastAsia" w:hAnsi="Times New Roman" w:cs="Times New Roman"/>
          <w:sz w:val="20"/>
          <w:szCs w:val="20"/>
          <w:lang w:eastAsia="ru-RU"/>
        </w:rPr>
        <w:t xml:space="preserve">) в случае проведения внеплановой выездной проверки, которая </w:t>
      </w:r>
      <w:bookmarkEnd w:id="70"/>
      <w:r w:rsidRPr="008C5C77">
        <w:rPr>
          <w:rFonts w:ascii="Times New Roman" w:eastAsiaTheme="minorEastAsia" w:hAnsi="Times New Roman" w:cs="Times New Roman"/>
          <w:sz w:val="20"/>
          <w:szCs w:val="20"/>
          <w:lang w:eastAsia="ru-RU"/>
        </w:rPr>
        <w:t>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 реквизиты прилагаемой копии документа (рапорта, докладной записки и другие), представленного должностным лицом, обнаружившим нарушение.</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lang w:eastAsia="ru-RU"/>
        </w:rPr>
      </w:pPr>
      <w:r w:rsidRPr="008C5C77">
        <w:rPr>
          <w:rFonts w:ascii="Times New Roman" w:eastAsiaTheme="minorEastAsia" w:hAnsi="Times New Roman" w:cs="Times New Roman"/>
          <w:sz w:val="20"/>
          <w:szCs w:val="20"/>
          <w:lang w:eastAsia="ru-RU"/>
        </w:rPr>
        <w:t xml:space="preserve"> </w:t>
      </w:r>
      <w:r w:rsidRPr="008C5C77">
        <w:rPr>
          <w:rFonts w:ascii="Times New Roman" w:eastAsiaTheme="minorEastAsia" w:hAnsi="Times New Roman" w:cs="Times New Roman"/>
          <w:sz w:val="28"/>
          <w:szCs w:val="28"/>
          <w:lang w:eastAsia="ru-RU"/>
        </w:rPr>
        <w:t xml:space="preserve">Задачами настоящей проверки являются: </w:t>
      </w:r>
      <w:r w:rsidRPr="008C5C77">
        <w:rPr>
          <w:rFonts w:ascii="Times New Roman" w:eastAsiaTheme="minorEastAsia" w:hAnsi="Times New Roman" w:cs="Times New Roman"/>
          <w:lang w:eastAsia="ru-RU"/>
        </w:rPr>
        <w:t>______________________________________________</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_____________________________________________________________________________________________________</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lang w:eastAsia="ru-RU"/>
        </w:rPr>
      </w:pPr>
      <w:r w:rsidRPr="008C5C77">
        <w:rPr>
          <w:rFonts w:ascii="Times New Roman" w:eastAsiaTheme="minorEastAsia" w:hAnsi="Times New Roman" w:cs="Times New Roman"/>
          <w:sz w:val="28"/>
          <w:szCs w:val="28"/>
          <w:lang w:eastAsia="ru-RU"/>
        </w:rPr>
        <w:t>6. Предметом настоящей проверки является</w:t>
      </w:r>
      <w:r w:rsidRPr="008C5C77">
        <w:rPr>
          <w:rFonts w:ascii="Times New Roman" w:eastAsiaTheme="minorEastAsia" w:hAnsi="Times New Roman" w:cs="Times New Roman"/>
          <w:lang w:eastAsia="ru-RU"/>
        </w:rPr>
        <w:t xml:space="preserve"> (выбрать нужное):</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w:t>
      </w:r>
      <w:proofErr w:type="gramStart"/>
      <w:r w:rsidRPr="008C5C77">
        <w:rPr>
          <w:rFonts w:ascii="Times New Roman" w:eastAsiaTheme="minorEastAsia" w:hAnsi="Times New Roman" w:cs="Times New Roman"/>
          <w:sz w:val="20"/>
          <w:szCs w:val="20"/>
          <w:lang w:eastAsia="ru-RU"/>
        </w:rPr>
        <w:t>соблюдение</w:t>
      </w:r>
      <w:proofErr w:type="gramEnd"/>
      <w:r w:rsidRPr="008C5C77">
        <w:rPr>
          <w:rFonts w:ascii="Times New Roman" w:eastAsiaTheme="minorEastAsia" w:hAnsi="Times New Roman" w:cs="Times New Roman"/>
          <w:sz w:val="20"/>
          <w:szCs w:val="20"/>
          <w:lang w:eastAsia="ru-RU"/>
        </w:rPr>
        <w:t xml:space="preserve"> обязательных требований или требований, установленных муниципальными правовыми актами;</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w:t>
      </w:r>
      <w:proofErr w:type="gramStart"/>
      <w:r w:rsidRPr="008C5C77">
        <w:rPr>
          <w:rFonts w:ascii="Times New Roman" w:eastAsiaTheme="minorEastAsia" w:hAnsi="Times New Roman" w:cs="Times New Roman"/>
          <w:sz w:val="20"/>
          <w:szCs w:val="20"/>
          <w:lang w:eastAsia="ru-RU"/>
        </w:rPr>
        <w:t>выполнение</w:t>
      </w:r>
      <w:proofErr w:type="gramEnd"/>
      <w:r w:rsidRPr="008C5C77">
        <w:rPr>
          <w:rFonts w:ascii="Times New Roman" w:eastAsiaTheme="minorEastAsia" w:hAnsi="Times New Roman" w:cs="Times New Roman"/>
          <w:sz w:val="20"/>
          <w:szCs w:val="20"/>
          <w:lang w:eastAsia="ru-RU"/>
        </w:rPr>
        <w:t xml:space="preserve"> предписаний органа муниципального контроля.</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w:t>
      </w:r>
      <w:proofErr w:type="gramStart"/>
      <w:r w:rsidRPr="008C5C77">
        <w:rPr>
          <w:rFonts w:ascii="Times New Roman" w:eastAsiaTheme="minorEastAsia" w:hAnsi="Times New Roman" w:cs="Times New Roman"/>
          <w:sz w:val="20"/>
          <w:szCs w:val="20"/>
          <w:lang w:eastAsia="ru-RU"/>
        </w:rPr>
        <w:t>проведение</w:t>
      </w:r>
      <w:proofErr w:type="gramEnd"/>
      <w:r w:rsidRPr="008C5C77">
        <w:rPr>
          <w:rFonts w:ascii="Times New Roman" w:eastAsiaTheme="minorEastAsia" w:hAnsi="Times New Roman" w:cs="Times New Roman"/>
          <w:sz w:val="20"/>
          <w:szCs w:val="20"/>
          <w:lang w:eastAsia="ru-RU"/>
        </w:rPr>
        <w:t xml:space="preserve"> мероприятий:</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w:t>
      </w:r>
      <w:proofErr w:type="gramStart"/>
      <w:r w:rsidRPr="008C5C77">
        <w:rPr>
          <w:rFonts w:ascii="Times New Roman" w:eastAsiaTheme="minorEastAsia" w:hAnsi="Times New Roman" w:cs="Times New Roman"/>
          <w:sz w:val="20"/>
          <w:szCs w:val="20"/>
          <w:lang w:eastAsia="ru-RU"/>
        </w:rPr>
        <w:t>по</w:t>
      </w:r>
      <w:proofErr w:type="gramEnd"/>
      <w:r w:rsidRPr="008C5C77">
        <w:rPr>
          <w:rFonts w:ascii="Times New Roman" w:eastAsiaTheme="minorEastAsia" w:hAnsi="Times New Roman" w:cs="Times New Roman"/>
          <w:sz w:val="20"/>
          <w:szCs w:val="20"/>
          <w:lang w:eastAsia="ru-RU"/>
        </w:rPr>
        <w:t xml:space="preserve"> предотвращению причинения вреда жизни, здоровью граждан, окружающей среде;</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w:t>
      </w:r>
      <w:proofErr w:type="gramStart"/>
      <w:r w:rsidRPr="008C5C77">
        <w:rPr>
          <w:rFonts w:ascii="Times New Roman" w:eastAsiaTheme="minorEastAsia" w:hAnsi="Times New Roman" w:cs="Times New Roman"/>
          <w:sz w:val="20"/>
          <w:szCs w:val="20"/>
          <w:lang w:eastAsia="ru-RU"/>
        </w:rPr>
        <w:t>по</w:t>
      </w:r>
      <w:proofErr w:type="gramEnd"/>
      <w:r w:rsidRPr="008C5C77">
        <w:rPr>
          <w:rFonts w:ascii="Times New Roman" w:eastAsiaTheme="minorEastAsia" w:hAnsi="Times New Roman" w:cs="Times New Roman"/>
          <w:sz w:val="20"/>
          <w:szCs w:val="20"/>
          <w:lang w:eastAsia="ru-RU"/>
        </w:rPr>
        <w:t xml:space="preserve"> предупреждению возникновения чрезвычайных ситуаций природного и техногенного характера;</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w:t>
      </w:r>
      <w:proofErr w:type="gramStart"/>
      <w:r w:rsidRPr="008C5C77">
        <w:rPr>
          <w:rFonts w:ascii="Times New Roman" w:eastAsiaTheme="minorEastAsia" w:hAnsi="Times New Roman" w:cs="Times New Roman"/>
          <w:sz w:val="20"/>
          <w:szCs w:val="20"/>
          <w:lang w:eastAsia="ru-RU"/>
        </w:rPr>
        <w:t>по</w:t>
      </w:r>
      <w:proofErr w:type="gramEnd"/>
      <w:r w:rsidRPr="008C5C77">
        <w:rPr>
          <w:rFonts w:ascii="Times New Roman" w:eastAsiaTheme="minorEastAsia" w:hAnsi="Times New Roman" w:cs="Times New Roman"/>
          <w:sz w:val="20"/>
          <w:szCs w:val="20"/>
          <w:lang w:eastAsia="ru-RU"/>
        </w:rPr>
        <w:t xml:space="preserve"> обеспечению безопасности государства;</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w:t>
      </w:r>
      <w:proofErr w:type="gramStart"/>
      <w:r w:rsidRPr="008C5C77">
        <w:rPr>
          <w:rFonts w:ascii="Times New Roman" w:eastAsiaTheme="minorEastAsia" w:hAnsi="Times New Roman" w:cs="Times New Roman"/>
          <w:sz w:val="20"/>
          <w:szCs w:val="20"/>
          <w:lang w:eastAsia="ru-RU"/>
        </w:rPr>
        <w:t>по</w:t>
      </w:r>
      <w:proofErr w:type="gramEnd"/>
      <w:r w:rsidRPr="008C5C77">
        <w:rPr>
          <w:rFonts w:ascii="Times New Roman" w:eastAsiaTheme="minorEastAsia" w:hAnsi="Times New Roman" w:cs="Times New Roman"/>
          <w:sz w:val="20"/>
          <w:szCs w:val="20"/>
          <w:lang w:eastAsia="ru-RU"/>
        </w:rPr>
        <w:t xml:space="preserve"> ликвидации последствий причинения такого вреда.</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bookmarkStart w:id="71" w:name="sub_1007"/>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8"/>
          <w:szCs w:val="28"/>
          <w:lang w:eastAsia="ru-RU"/>
        </w:rPr>
        <w:t>7. Срок проведения проверки:</w:t>
      </w:r>
      <w:r w:rsidRPr="008C5C77">
        <w:rPr>
          <w:rFonts w:ascii="Times New Roman" w:eastAsiaTheme="minorEastAsia" w:hAnsi="Times New Roman" w:cs="Times New Roman"/>
          <w:sz w:val="20"/>
          <w:szCs w:val="20"/>
          <w:lang w:eastAsia="ru-RU"/>
        </w:rPr>
        <w:t xml:space="preserve"> _________________________________________________________________</w:t>
      </w:r>
    </w:p>
    <w:bookmarkEnd w:id="71"/>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0"/>
          <w:szCs w:val="20"/>
          <w:lang w:eastAsia="ru-RU"/>
        </w:rPr>
      </w:pP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К проведению проверки приступить</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w:t>
      </w:r>
      <w:proofErr w:type="gramStart"/>
      <w:r w:rsidRPr="008C5C77">
        <w:rPr>
          <w:rFonts w:ascii="Times New Roman" w:eastAsiaTheme="minorEastAsia" w:hAnsi="Times New Roman" w:cs="Times New Roman"/>
          <w:sz w:val="28"/>
          <w:szCs w:val="28"/>
          <w:lang w:eastAsia="ru-RU"/>
        </w:rPr>
        <w:t>с</w:t>
      </w:r>
      <w:proofErr w:type="gramEnd"/>
      <w:r w:rsidRPr="008C5C77">
        <w:rPr>
          <w:rFonts w:ascii="Times New Roman" w:eastAsiaTheme="minorEastAsia" w:hAnsi="Times New Roman" w:cs="Times New Roman"/>
          <w:sz w:val="28"/>
          <w:szCs w:val="28"/>
          <w:lang w:eastAsia="ru-RU"/>
        </w:rPr>
        <w:t xml:space="preserve"> «___» ____________ 20__ г.</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0"/>
          <w:szCs w:val="20"/>
          <w:lang w:eastAsia="ru-RU"/>
        </w:rPr>
        <w:t xml:space="preserve"> </w:t>
      </w:r>
      <w:r w:rsidRPr="008C5C77">
        <w:rPr>
          <w:rFonts w:ascii="Times New Roman" w:eastAsiaTheme="minorEastAsia" w:hAnsi="Times New Roman" w:cs="Times New Roman"/>
          <w:sz w:val="28"/>
          <w:szCs w:val="28"/>
          <w:lang w:eastAsia="ru-RU"/>
        </w:rPr>
        <w:t>Проверку окончить не позднее</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w:t>
      </w:r>
      <w:proofErr w:type="gramStart"/>
      <w:r w:rsidRPr="008C5C77">
        <w:rPr>
          <w:rFonts w:ascii="Times New Roman" w:eastAsiaTheme="minorEastAsia" w:hAnsi="Times New Roman" w:cs="Times New Roman"/>
          <w:sz w:val="28"/>
          <w:szCs w:val="28"/>
          <w:lang w:eastAsia="ru-RU"/>
        </w:rPr>
        <w:t>с</w:t>
      </w:r>
      <w:proofErr w:type="gramEnd"/>
      <w:r w:rsidRPr="008C5C77">
        <w:rPr>
          <w:rFonts w:ascii="Times New Roman" w:eastAsiaTheme="minorEastAsia" w:hAnsi="Times New Roman" w:cs="Times New Roman"/>
          <w:sz w:val="28"/>
          <w:szCs w:val="28"/>
          <w:lang w:eastAsia="ru-RU"/>
        </w:rPr>
        <w:t xml:space="preserve"> «___» ____________ 20__ г.</w:t>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0"/>
          <w:szCs w:val="20"/>
          <w:lang w:eastAsia="ru-RU"/>
        </w:rPr>
      </w:pP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bookmarkStart w:id="72" w:name="sub_1008"/>
      <w:r w:rsidRPr="008C5C77">
        <w:rPr>
          <w:rFonts w:ascii="Times New Roman" w:eastAsiaTheme="minorEastAsia" w:hAnsi="Times New Roman" w:cs="Times New Roman"/>
          <w:sz w:val="28"/>
          <w:szCs w:val="28"/>
          <w:lang w:eastAsia="ru-RU"/>
        </w:rPr>
        <w:t>8. Правовые основания проведения проверки:</w:t>
      </w:r>
      <w:r w:rsidRPr="008C5C77">
        <w:rPr>
          <w:rFonts w:ascii="Times New Roman" w:eastAsiaTheme="minorEastAsia" w:hAnsi="Times New Roman" w:cs="Times New Roman"/>
          <w:sz w:val="20"/>
          <w:szCs w:val="20"/>
          <w:lang w:eastAsia="ru-RU"/>
        </w:rPr>
        <w:t xml:space="preserve"> ______________________________________________</w:t>
      </w:r>
    </w:p>
    <w:bookmarkEnd w:id="72"/>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w:t>
      </w:r>
      <w:r w:rsidRPr="008C5C77">
        <w:rPr>
          <w:rFonts w:ascii="Times New Roman" w:eastAsiaTheme="minorEastAsia" w:hAnsi="Times New Roman" w:cs="Times New Roman"/>
          <w:sz w:val="20"/>
          <w:szCs w:val="20"/>
          <w:lang w:eastAsia="ru-RU"/>
        </w:rPr>
        <w:lastRenderedPageBreak/>
        <w:t>_____________________________________________________________________________________________________</w:t>
      </w:r>
    </w:p>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8C5C77">
        <w:rPr>
          <w:rFonts w:ascii="Times New Roman" w:eastAsiaTheme="minorEastAsia" w:hAnsi="Times New Roman" w:cs="Times New Roman"/>
          <w:sz w:val="18"/>
          <w:szCs w:val="18"/>
          <w:lang w:eastAsia="ru-RU"/>
        </w:rPr>
        <w:t>(</w:t>
      </w:r>
      <w:proofErr w:type="gramStart"/>
      <w:r w:rsidRPr="008C5C77">
        <w:rPr>
          <w:rFonts w:ascii="Times New Roman" w:eastAsiaTheme="minorEastAsia" w:hAnsi="Times New Roman" w:cs="Times New Roman"/>
          <w:sz w:val="18"/>
          <w:szCs w:val="18"/>
          <w:lang w:eastAsia="ru-RU"/>
        </w:rPr>
        <w:t>ссылка</w:t>
      </w:r>
      <w:proofErr w:type="gramEnd"/>
      <w:r w:rsidRPr="008C5C77">
        <w:rPr>
          <w:rFonts w:ascii="Times New Roman" w:eastAsiaTheme="minorEastAsia" w:hAnsi="Times New Roman" w:cs="Times New Roman"/>
          <w:sz w:val="18"/>
          <w:szCs w:val="18"/>
          <w:lang w:eastAsia="ru-RU"/>
        </w:rPr>
        <w:t xml:space="preserve">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lang w:eastAsia="ru-RU"/>
        </w:rPr>
      </w:pPr>
      <w:bookmarkStart w:id="73" w:name="sub_1009"/>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9. В процессе проверки провести следующие мероприятия по контролю,</w:t>
      </w:r>
      <w:bookmarkEnd w:id="73"/>
      <w:r w:rsidRPr="008C5C77">
        <w:rPr>
          <w:rFonts w:ascii="Times New Roman" w:eastAsiaTheme="minorEastAsia" w:hAnsi="Times New Roman" w:cs="Times New Roman"/>
          <w:sz w:val="28"/>
          <w:szCs w:val="28"/>
          <w:lang w:eastAsia="ru-RU"/>
        </w:rPr>
        <w:t xml:space="preserve"> необходимые для достижения целей и задач проведения проверки:</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lang w:eastAsia="ru-RU"/>
        </w:rPr>
      </w:pPr>
      <w:r w:rsidRPr="008C5C77">
        <w:rPr>
          <w:rFonts w:ascii="Times New Roman" w:eastAsiaTheme="minorEastAsia" w:hAnsi="Times New Roman" w:cs="Times New Roman"/>
          <w:lang w:eastAsia="ru-RU"/>
        </w:rPr>
        <w:t>____________________________________________________________________________________________</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_________ ___________________________________________________________________________________________</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lang w:eastAsia="ru-RU"/>
        </w:rPr>
      </w:pPr>
      <w:bookmarkStart w:id="74" w:name="sub_1010"/>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10. Перечень административных регламентов по осуществлению </w:t>
      </w:r>
      <w:bookmarkEnd w:id="74"/>
      <w:r w:rsidRPr="008C5C77">
        <w:rPr>
          <w:rFonts w:ascii="Times New Roman" w:eastAsiaTheme="minorEastAsia" w:hAnsi="Times New Roman" w:cs="Times New Roman"/>
          <w:sz w:val="28"/>
          <w:szCs w:val="28"/>
          <w:lang w:eastAsia="ru-RU"/>
        </w:rPr>
        <w:t>муниципального контроля (при их наличии):</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lang w:eastAsia="ru-RU"/>
        </w:rPr>
        <w:t xml:space="preserve"> </w:t>
      </w:r>
      <w:r w:rsidRPr="008C5C77">
        <w:rPr>
          <w:rFonts w:ascii="Times New Roman" w:eastAsiaTheme="minorEastAsia" w:hAnsi="Times New Roman" w:cs="Times New Roman"/>
          <w:sz w:val="20"/>
          <w:szCs w:val="20"/>
          <w:lang w:eastAsia="ru-RU"/>
        </w:rPr>
        <w:t>______________________________________________________________________________________________</w:t>
      </w:r>
    </w:p>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с</w:t>
      </w:r>
      <w:proofErr w:type="gramEnd"/>
      <w:r w:rsidRPr="008C5C77">
        <w:rPr>
          <w:rFonts w:ascii="Times New Roman" w:eastAsiaTheme="minorEastAsia" w:hAnsi="Times New Roman" w:cs="Times New Roman"/>
          <w:sz w:val="20"/>
          <w:szCs w:val="20"/>
          <w:lang w:eastAsia="ru-RU"/>
        </w:rPr>
        <w:t xml:space="preserve"> указанием наименований, номеров и дат их принятия)</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11.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_______________________________________________________________________________________________</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_______________________________________________________________________________________________</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___________________________________                                      _______________________________</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должность</w:t>
      </w:r>
      <w:proofErr w:type="gramEnd"/>
      <w:r w:rsidRPr="008C5C77">
        <w:rPr>
          <w:rFonts w:ascii="Times New Roman" w:eastAsiaTheme="minorEastAsia" w:hAnsi="Times New Roman" w:cs="Times New Roman"/>
          <w:sz w:val="20"/>
          <w:szCs w:val="20"/>
          <w:lang w:eastAsia="ru-RU"/>
        </w:rPr>
        <w:t xml:space="preserve">, фамилия, инициалы </w:t>
      </w:r>
      <w:r w:rsidRPr="008C5C77">
        <w:rPr>
          <w:rFonts w:ascii="Times New Roman" w:eastAsiaTheme="minorEastAsia" w:hAnsi="Times New Roman" w:cs="Times New Roman"/>
          <w:sz w:val="20"/>
          <w:szCs w:val="20"/>
          <w:lang w:eastAsia="ru-RU"/>
        </w:rPr>
        <w:tab/>
      </w:r>
      <w:r w:rsidRPr="008C5C77">
        <w:rPr>
          <w:rFonts w:ascii="Times New Roman" w:eastAsiaTheme="minorEastAsia" w:hAnsi="Times New Roman" w:cs="Times New Roman"/>
          <w:sz w:val="20"/>
          <w:szCs w:val="20"/>
          <w:lang w:eastAsia="ru-RU"/>
        </w:rPr>
        <w:tab/>
      </w:r>
      <w:r w:rsidRPr="008C5C77">
        <w:rPr>
          <w:rFonts w:ascii="Times New Roman" w:eastAsiaTheme="minorEastAsia" w:hAnsi="Times New Roman" w:cs="Times New Roman"/>
          <w:sz w:val="20"/>
          <w:szCs w:val="20"/>
          <w:lang w:eastAsia="ru-RU"/>
        </w:rPr>
        <w:tab/>
      </w:r>
      <w:r w:rsidRPr="008C5C77">
        <w:rPr>
          <w:rFonts w:ascii="Times New Roman" w:eastAsiaTheme="minorEastAsia" w:hAnsi="Times New Roman" w:cs="Times New Roman"/>
          <w:sz w:val="20"/>
          <w:szCs w:val="20"/>
          <w:lang w:eastAsia="ru-RU"/>
        </w:rPr>
        <w:tab/>
      </w:r>
      <w:r w:rsidRPr="008C5C77">
        <w:rPr>
          <w:rFonts w:ascii="Times New Roman" w:eastAsiaTheme="minorEastAsia" w:hAnsi="Times New Roman" w:cs="Times New Roman"/>
          <w:sz w:val="20"/>
          <w:szCs w:val="20"/>
          <w:lang w:eastAsia="ru-RU"/>
        </w:rPr>
        <w:tab/>
      </w:r>
      <w:r w:rsidRPr="008C5C77">
        <w:rPr>
          <w:rFonts w:ascii="Times New Roman" w:eastAsiaTheme="minorEastAsia" w:hAnsi="Times New Roman" w:cs="Times New Roman"/>
          <w:sz w:val="20"/>
          <w:szCs w:val="20"/>
          <w:lang w:eastAsia="ru-RU"/>
        </w:rPr>
        <w:tab/>
        <w:t xml:space="preserve">    (подпись, заверенная печатью)</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roofErr w:type="gramStart"/>
      <w:r w:rsidRPr="008C5C77">
        <w:rPr>
          <w:rFonts w:ascii="Times New Roman" w:eastAsiaTheme="minorEastAsia" w:hAnsi="Times New Roman" w:cs="Times New Roman"/>
          <w:sz w:val="20"/>
          <w:szCs w:val="20"/>
          <w:lang w:eastAsia="ru-RU"/>
        </w:rPr>
        <w:t>руководителя</w:t>
      </w:r>
      <w:proofErr w:type="gramEnd"/>
      <w:r w:rsidRPr="008C5C77">
        <w:rPr>
          <w:rFonts w:ascii="Times New Roman" w:eastAsiaTheme="minorEastAsia" w:hAnsi="Times New Roman" w:cs="Times New Roman"/>
          <w:sz w:val="20"/>
          <w:szCs w:val="20"/>
          <w:lang w:eastAsia="ru-RU"/>
        </w:rPr>
        <w:t xml:space="preserve"> органа муниципального </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roofErr w:type="gramStart"/>
      <w:r w:rsidRPr="008C5C77">
        <w:rPr>
          <w:rFonts w:ascii="Times New Roman" w:eastAsiaTheme="minorEastAsia" w:hAnsi="Times New Roman" w:cs="Times New Roman"/>
          <w:sz w:val="20"/>
          <w:szCs w:val="20"/>
          <w:lang w:eastAsia="ru-RU"/>
        </w:rPr>
        <w:t>контроля</w:t>
      </w:r>
      <w:proofErr w:type="gramEnd"/>
      <w:r w:rsidRPr="008C5C77">
        <w:rPr>
          <w:rFonts w:ascii="Times New Roman" w:eastAsiaTheme="minorEastAsia" w:hAnsi="Times New Roman" w:cs="Times New Roman"/>
          <w:sz w:val="20"/>
          <w:szCs w:val="20"/>
          <w:lang w:eastAsia="ru-RU"/>
        </w:rPr>
        <w:t>, издавшего приказ о проведении проверки)</w:t>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0"/>
          <w:szCs w:val="20"/>
          <w:lang w:eastAsia="ru-RU"/>
        </w:rPr>
      </w:pP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w:t>
      </w:r>
      <w:r w:rsidRPr="008C5C77">
        <w:rPr>
          <w:rFonts w:ascii="Times New Roman" w:eastAsiaTheme="minorEastAsia" w:hAnsi="Times New Roman" w:cs="Times New Roman"/>
          <w:sz w:val="20"/>
          <w:szCs w:val="20"/>
          <w:lang w:eastAsia="ru-RU"/>
        </w:rPr>
        <w:tab/>
      </w:r>
      <w:r w:rsidRPr="008C5C77">
        <w:rPr>
          <w:rFonts w:ascii="Times New Roman" w:eastAsiaTheme="minorEastAsia" w:hAnsi="Times New Roman" w:cs="Times New Roman"/>
          <w:sz w:val="20"/>
          <w:szCs w:val="20"/>
          <w:lang w:eastAsia="ru-RU"/>
        </w:rPr>
        <w:tab/>
      </w:r>
      <w:r w:rsidRPr="008C5C77">
        <w:rPr>
          <w:rFonts w:ascii="Times New Roman" w:eastAsiaTheme="minorEastAsia" w:hAnsi="Times New Roman" w:cs="Times New Roman"/>
          <w:sz w:val="20"/>
          <w:szCs w:val="20"/>
          <w:lang w:eastAsia="ru-RU"/>
        </w:rPr>
        <w:tab/>
      </w:r>
      <w:r w:rsidRPr="008C5C77">
        <w:rPr>
          <w:rFonts w:ascii="Times New Roman" w:eastAsiaTheme="minorEastAsia" w:hAnsi="Times New Roman" w:cs="Times New Roman"/>
          <w:sz w:val="20"/>
          <w:szCs w:val="20"/>
          <w:lang w:eastAsia="ru-RU"/>
        </w:rPr>
        <w:tab/>
      </w:r>
      <w:r w:rsidRPr="008C5C77">
        <w:rPr>
          <w:rFonts w:ascii="Times New Roman" w:eastAsiaTheme="minorEastAsia" w:hAnsi="Times New Roman" w:cs="Times New Roman"/>
          <w:sz w:val="20"/>
          <w:szCs w:val="20"/>
          <w:lang w:eastAsia="ru-RU"/>
        </w:rPr>
        <w:tab/>
        <w:t xml:space="preserve">                                                   </w:t>
      </w:r>
      <w:r w:rsidRPr="008C5C77">
        <w:rPr>
          <w:rFonts w:ascii="Times New Roman" w:eastAsiaTheme="minorEastAsia" w:hAnsi="Times New Roman" w:cs="Times New Roman"/>
          <w:sz w:val="20"/>
          <w:szCs w:val="20"/>
          <w:lang w:eastAsia="ru-RU"/>
        </w:rPr>
        <w:tab/>
      </w:r>
      <w:r w:rsidRPr="008C5C77">
        <w:rPr>
          <w:rFonts w:ascii="Times New Roman" w:eastAsiaTheme="minorEastAsia" w:hAnsi="Times New Roman" w:cs="Times New Roman"/>
          <w:sz w:val="20"/>
          <w:szCs w:val="20"/>
          <w:lang w:eastAsia="ru-RU"/>
        </w:rPr>
        <w:tab/>
      </w:r>
      <w:r w:rsidRPr="008C5C77">
        <w:rPr>
          <w:rFonts w:ascii="Times New Roman" w:eastAsiaTheme="minorEastAsia" w:hAnsi="Times New Roman" w:cs="Times New Roman"/>
          <w:sz w:val="20"/>
          <w:szCs w:val="20"/>
          <w:lang w:eastAsia="ru-RU"/>
        </w:rPr>
        <w:tab/>
      </w:r>
      <w:r w:rsidRPr="008C5C77">
        <w:rPr>
          <w:rFonts w:ascii="Times New Roman" w:eastAsiaTheme="minorEastAsia" w:hAnsi="Times New Roman" w:cs="Times New Roman"/>
          <w:sz w:val="20"/>
          <w:szCs w:val="20"/>
          <w:lang w:eastAsia="ru-RU"/>
        </w:rPr>
        <w:tab/>
      </w:r>
      <w:r w:rsidRPr="008C5C77">
        <w:rPr>
          <w:rFonts w:ascii="Times New Roman" w:eastAsiaTheme="minorEastAsia" w:hAnsi="Times New Roman" w:cs="Times New Roman"/>
          <w:sz w:val="20"/>
          <w:szCs w:val="20"/>
          <w:lang w:eastAsia="ru-RU"/>
        </w:rPr>
        <w:tab/>
        <w:t xml:space="preserve">         </w:t>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0"/>
          <w:szCs w:val="20"/>
          <w:lang w:eastAsia="ru-RU"/>
        </w:rPr>
      </w:pP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____________________________________________________________________</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w:t>
      </w:r>
      <w:proofErr w:type="gramStart"/>
      <w:r w:rsidRPr="008C5C77">
        <w:rPr>
          <w:rFonts w:ascii="Times New Roman" w:eastAsiaTheme="minorEastAsia" w:hAnsi="Times New Roman" w:cs="Times New Roman"/>
          <w:sz w:val="20"/>
          <w:szCs w:val="20"/>
          <w:lang w:eastAsia="ru-RU"/>
        </w:rPr>
        <w:t>фамилия</w:t>
      </w:r>
      <w:proofErr w:type="gramEnd"/>
      <w:r w:rsidRPr="008C5C77">
        <w:rPr>
          <w:rFonts w:ascii="Times New Roman" w:eastAsiaTheme="minorEastAsia" w:hAnsi="Times New Roman" w:cs="Times New Roman"/>
          <w:sz w:val="20"/>
          <w:szCs w:val="20"/>
          <w:lang w:eastAsia="ru-RU"/>
        </w:rPr>
        <w:t>, имя, отчество (последнее – при наличии) и должность</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w:t>
      </w:r>
      <w:proofErr w:type="gramStart"/>
      <w:r w:rsidRPr="008C5C77">
        <w:rPr>
          <w:rFonts w:ascii="Times New Roman" w:eastAsiaTheme="minorEastAsia" w:hAnsi="Times New Roman" w:cs="Times New Roman"/>
          <w:sz w:val="20"/>
          <w:szCs w:val="20"/>
          <w:lang w:eastAsia="ru-RU"/>
        </w:rPr>
        <w:t>должностного</w:t>
      </w:r>
      <w:proofErr w:type="gramEnd"/>
      <w:r w:rsidRPr="008C5C77">
        <w:rPr>
          <w:rFonts w:ascii="Times New Roman" w:eastAsiaTheme="minorEastAsia" w:hAnsi="Times New Roman" w:cs="Times New Roman"/>
          <w:sz w:val="20"/>
          <w:szCs w:val="20"/>
          <w:lang w:eastAsia="ru-RU"/>
        </w:rPr>
        <w:t xml:space="preserve"> лица, непосредственно подготовившего проект приказа, </w:t>
      </w:r>
    </w:p>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w:t>
      </w:r>
      <w:proofErr w:type="gramStart"/>
      <w:r w:rsidRPr="008C5C77">
        <w:rPr>
          <w:rFonts w:ascii="Times New Roman" w:eastAsiaTheme="minorEastAsia" w:hAnsi="Times New Roman" w:cs="Times New Roman"/>
          <w:sz w:val="20"/>
          <w:szCs w:val="20"/>
          <w:lang w:eastAsia="ru-RU"/>
        </w:rPr>
        <w:t>контактный</w:t>
      </w:r>
      <w:proofErr w:type="gramEnd"/>
      <w:r w:rsidRPr="008C5C77">
        <w:rPr>
          <w:rFonts w:ascii="Times New Roman" w:eastAsiaTheme="minorEastAsia" w:hAnsi="Times New Roman" w:cs="Times New Roman"/>
          <w:sz w:val="20"/>
          <w:szCs w:val="20"/>
          <w:lang w:eastAsia="ru-RU"/>
        </w:rPr>
        <w:t xml:space="preserve"> телефон, электронный адрес (при наличии).</w:t>
      </w: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sz w:val="24"/>
          <w:szCs w:val="24"/>
          <w:lang w:eastAsia="ru-RU"/>
        </w:rPr>
      </w:pP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autoSpaceDE w:val="0"/>
        <w:autoSpaceDN w:val="0"/>
        <w:adjustRightInd w:val="0"/>
        <w:spacing w:after="0" w:line="240" w:lineRule="auto"/>
        <w:jc w:val="right"/>
        <w:outlineLvl w:val="0"/>
        <w:rPr>
          <w:rFonts w:ascii="Times New Roman" w:eastAsiaTheme="minorEastAsia" w:hAnsi="Times New Roman" w:cs="Times New Roman"/>
          <w:b/>
          <w:sz w:val="24"/>
          <w:szCs w:val="24"/>
        </w:rPr>
      </w:pPr>
      <w:r w:rsidRPr="008C5C77">
        <w:rPr>
          <w:rFonts w:ascii="Times New Roman" w:eastAsiaTheme="minorEastAsia" w:hAnsi="Times New Roman" w:cs="Times New Roman"/>
          <w:sz w:val="28"/>
          <w:szCs w:val="28"/>
          <w:lang w:eastAsia="ru-RU"/>
        </w:rPr>
        <w:t>Приложение 3 к Административному регламенту</w:t>
      </w:r>
      <w:r w:rsidRPr="008C5C77">
        <w:rPr>
          <w:rFonts w:ascii="Times New Roman" w:eastAsiaTheme="minorEastAsia" w:hAnsi="Times New Roman" w:cs="Times New Roman"/>
          <w:b/>
          <w:sz w:val="24"/>
          <w:szCs w:val="24"/>
        </w:rPr>
        <w:t xml:space="preserve"> </w:t>
      </w:r>
    </w:p>
    <w:p w:rsidR="008C5C77" w:rsidRPr="008C5C77" w:rsidRDefault="008C5C77" w:rsidP="008C5C77">
      <w:pPr>
        <w:autoSpaceDE w:val="0"/>
        <w:autoSpaceDN w:val="0"/>
        <w:adjustRightInd w:val="0"/>
        <w:spacing w:after="0" w:line="240" w:lineRule="auto"/>
        <w:jc w:val="right"/>
        <w:outlineLvl w:val="0"/>
        <w:rPr>
          <w:rFonts w:ascii="Times New Roman" w:eastAsiaTheme="minorEastAsia" w:hAnsi="Times New Roman" w:cs="Times New Roman"/>
          <w:sz w:val="28"/>
          <w:szCs w:val="28"/>
        </w:rPr>
      </w:pPr>
      <w:proofErr w:type="gramStart"/>
      <w:r w:rsidRPr="008C5C77">
        <w:rPr>
          <w:rFonts w:ascii="Times New Roman" w:eastAsiaTheme="minorEastAsia" w:hAnsi="Times New Roman" w:cs="Times New Roman"/>
          <w:sz w:val="28"/>
          <w:szCs w:val="28"/>
        </w:rPr>
        <w:t>исполнения</w:t>
      </w:r>
      <w:proofErr w:type="gramEnd"/>
      <w:r w:rsidRPr="008C5C77">
        <w:rPr>
          <w:rFonts w:ascii="Times New Roman" w:eastAsiaTheme="minorEastAsia" w:hAnsi="Times New Roman" w:cs="Times New Roman"/>
          <w:sz w:val="28"/>
          <w:szCs w:val="28"/>
        </w:rPr>
        <w:t xml:space="preserve"> муниципальной функции </w:t>
      </w:r>
    </w:p>
    <w:p w:rsidR="008C5C77" w:rsidRPr="008C5C77" w:rsidRDefault="008C5C77" w:rsidP="008C5C77">
      <w:pPr>
        <w:autoSpaceDE w:val="0"/>
        <w:autoSpaceDN w:val="0"/>
        <w:adjustRightInd w:val="0"/>
        <w:spacing w:after="0" w:line="240" w:lineRule="auto"/>
        <w:jc w:val="right"/>
        <w:outlineLvl w:val="0"/>
        <w:rPr>
          <w:rFonts w:ascii="Times New Roman" w:eastAsiaTheme="minorEastAsia" w:hAnsi="Times New Roman" w:cs="Times New Roman"/>
          <w:sz w:val="28"/>
          <w:szCs w:val="28"/>
        </w:rPr>
      </w:pPr>
      <w:proofErr w:type="gramStart"/>
      <w:r w:rsidRPr="008C5C77">
        <w:rPr>
          <w:rFonts w:ascii="Times New Roman" w:eastAsiaTheme="minorEastAsia" w:hAnsi="Times New Roman" w:cs="Times New Roman"/>
          <w:sz w:val="28"/>
          <w:szCs w:val="28"/>
        </w:rPr>
        <w:t>по</w:t>
      </w:r>
      <w:proofErr w:type="gramEnd"/>
      <w:r w:rsidRPr="008C5C77">
        <w:rPr>
          <w:rFonts w:ascii="Times New Roman" w:eastAsiaTheme="minorEastAsia" w:hAnsi="Times New Roman" w:cs="Times New Roman"/>
          <w:sz w:val="28"/>
          <w:szCs w:val="28"/>
        </w:rPr>
        <w:t xml:space="preserve"> осуществлению муниципального жилищного контроля </w:t>
      </w:r>
    </w:p>
    <w:p w:rsidR="008C5C77" w:rsidRPr="008C5C77" w:rsidRDefault="008C5C77" w:rsidP="008C5C77">
      <w:pPr>
        <w:widowControl w:val="0"/>
        <w:autoSpaceDE w:val="0"/>
        <w:autoSpaceDN w:val="0"/>
        <w:adjustRightInd w:val="0"/>
        <w:spacing w:after="0" w:line="240" w:lineRule="auto"/>
        <w:ind w:firstLine="720"/>
        <w:jc w:val="right"/>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на</w:t>
      </w:r>
      <w:proofErr w:type="gramEnd"/>
      <w:r w:rsidRPr="008C5C77">
        <w:rPr>
          <w:rFonts w:ascii="Times New Roman" w:eastAsiaTheme="minorEastAsia" w:hAnsi="Times New Roman" w:cs="Times New Roman"/>
          <w:sz w:val="28"/>
          <w:szCs w:val="28"/>
          <w:lang w:eastAsia="ru-RU"/>
        </w:rPr>
        <w:t xml:space="preserve"> территории города Сургута</w:t>
      </w:r>
    </w:p>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sz w:val="28"/>
          <w:szCs w:val="28"/>
          <w:lang w:eastAsia="ru-RU"/>
        </w:rPr>
      </w:pPr>
    </w:p>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Оформляется на бланке</w:t>
      </w:r>
    </w:p>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контрольного</w:t>
      </w:r>
      <w:proofErr w:type="gramEnd"/>
      <w:r w:rsidRPr="008C5C77">
        <w:rPr>
          <w:rFonts w:ascii="Times New Roman" w:eastAsiaTheme="minorEastAsia" w:hAnsi="Times New Roman" w:cs="Times New Roman"/>
          <w:sz w:val="28"/>
          <w:szCs w:val="28"/>
          <w:lang w:eastAsia="ru-RU"/>
        </w:rPr>
        <w:t xml:space="preserve"> управления Администрации города</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C5C77">
        <w:rPr>
          <w:rFonts w:ascii="Times New Roman" w:eastAsiaTheme="minorEastAsia" w:hAnsi="Times New Roman" w:cs="Times New Roman"/>
          <w:sz w:val="24"/>
          <w:szCs w:val="24"/>
          <w:lang w:eastAsia="ru-RU"/>
        </w:rPr>
        <w:t xml:space="preserve">г. Сургут </w:t>
      </w:r>
      <w:r w:rsidRPr="008C5C77">
        <w:rPr>
          <w:rFonts w:ascii="Times New Roman" w:eastAsiaTheme="minorEastAsia" w:hAnsi="Times New Roman" w:cs="Times New Roman"/>
          <w:sz w:val="24"/>
          <w:szCs w:val="24"/>
          <w:lang w:eastAsia="ru-RU"/>
        </w:rPr>
        <w:tab/>
      </w:r>
      <w:r w:rsidRPr="008C5C77">
        <w:rPr>
          <w:rFonts w:ascii="Times New Roman" w:eastAsiaTheme="minorEastAsia" w:hAnsi="Times New Roman" w:cs="Times New Roman"/>
          <w:sz w:val="24"/>
          <w:szCs w:val="24"/>
          <w:lang w:eastAsia="ru-RU"/>
        </w:rPr>
        <w:tab/>
      </w:r>
      <w:r w:rsidRPr="008C5C77">
        <w:rPr>
          <w:rFonts w:ascii="Times New Roman" w:eastAsiaTheme="minorEastAsia" w:hAnsi="Times New Roman" w:cs="Times New Roman"/>
          <w:sz w:val="24"/>
          <w:szCs w:val="24"/>
          <w:lang w:eastAsia="ru-RU"/>
        </w:rPr>
        <w:tab/>
      </w:r>
      <w:r w:rsidRPr="008C5C77">
        <w:rPr>
          <w:rFonts w:ascii="Times New Roman" w:eastAsiaTheme="minorEastAsia" w:hAnsi="Times New Roman" w:cs="Times New Roman"/>
          <w:sz w:val="24"/>
          <w:szCs w:val="24"/>
          <w:lang w:eastAsia="ru-RU"/>
        </w:rPr>
        <w:tab/>
      </w:r>
      <w:r w:rsidRPr="008C5C77">
        <w:rPr>
          <w:rFonts w:ascii="Times New Roman" w:eastAsiaTheme="minorEastAsia" w:hAnsi="Times New Roman" w:cs="Times New Roman"/>
          <w:sz w:val="24"/>
          <w:szCs w:val="24"/>
          <w:lang w:eastAsia="ru-RU"/>
        </w:rPr>
        <w:tab/>
      </w:r>
      <w:r w:rsidRPr="008C5C77">
        <w:rPr>
          <w:rFonts w:ascii="Times New Roman" w:eastAsiaTheme="minorEastAsia" w:hAnsi="Times New Roman" w:cs="Times New Roman"/>
          <w:sz w:val="24"/>
          <w:szCs w:val="24"/>
          <w:lang w:eastAsia="ru-RU"/>
        </w:rPr>
        <w:tab/>
      </w:r>
      <w:r w:rsidRPr="008C5C77">
        <w:rPr>
          <w:rFonts w:ascii="Times New Roman" w:eastAsiaTheme="minorEastAsia" w:hAnsi="Times New Roman" w:cs="Times New Roman"/>
          <w:sz w:val="24"/>
          <w:szCs w:val="24"/>
          <w:lang w:eastAsia="ru-RU"/>
        </w:rPr>
        <w:tab/>
        <w:t xml:space="preserve">         </w:t>
      </w:r>
      <w:proofErr w:type="gramStart"/>
      <w:r w:rsidRPr="008C5C77">
        <w:rPr>
          <w:rFonts w:ascii="Times New Roman" w:eastAsiaTheme="minorEastAsia" w:hAnsi="Times New Roman" w:cs="Times New Roman"/>
          <w:sz w:val="24"/>
          <w:szCs w:val="24"/>
          <w:lang w:eastAsia="ru-RU"/>
        </w:rPr>
        <w:t xml:space="preserve">   «</w:t>
      </w:r>
      <w:proofErr w:type="gramEnd"/>
      <w:r w:rsidRPr="008C5C77">
        <w:rPr>
          <w:rFonts w:ascii="Times New Roman" w:eastAsiaTheme="minorEastAsia" w:hAnsi="Times New Roman" w:cs="Times New Roman"/>
          <w:sz w:val="24"/>
          <w:szCs w:val="24"/>
          <w:lang w:eastAsia="ru-RU"/>
        </w:rPr>
        <w:t>___»______________ года</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                                   </w:t>
      </w:r>
      <w:r w:rsidRPr="008C5C77">
        <w:rPr>
          <w:rFonts w:ascii="Times New Roman" w:eastAsiaTheme="minorEastAsia" w:hAnsi="Times New Roman" w:cs="Times New Roman"/>
          <w:sz w:val="28"/>
          <w:szCs w:val="28"/>
          <w:lang w:eastAsia="ru-RU"/>
        </w:rPr>
        <w:tab/>
      </w:r>
      <w:r w:rsidRPr="008C5C77">
        <w:rPr>
          <w:rFonts w:ascii="Times New Roman" w:eastAsiaTheme="minorEastAsia" w:hAnsi="Times New Roman" w:cs="Times New Roman"/>
          <w:sz w:val="28"/>
          <w:szCs w:val="28"/>
          <w:lang w:eastAsia="ru-RU"/>
        </w:rPr>
        <w:tab/>
        <w:t xml:space="preserve">           ____________________ </w:t>
      </w:r>
    </w:p>
    <w:p w:rsidR="008C5C77" w:rsidRPr="008C5C77" w:rsidRDefault="008C5C77" w:rsidP="008C5C77">
      <w:pPr>
        <w:widowControl w:val="0"/>
        <w:autoSpaceDE w:val="0"/>
        <w:autoSpaceDN w:val="0"/>
        <w:adjustRightInd w:val="0"/>
        <w:spacing w:after="0" w:line="240" w:lineRule="auto"/>
        <w:ind w:left="5664" w:firstLine="708"/>
        <w:jc w:val="both"/>
        <w:rPr>
          <w:rFonts w:ascii="Times New Roman" w:eastAsiaTheme="minorEastAsia" w:hAnsi="Times New Roman" w:cs="Times New Roman"/>
          <w:sz w:val="28"/>
          <w:szCs w:val="28"/>
          <w:vertAlign w:val="superscript"/>
          <w:lang w:eastAsia="ru-RU"/>
        </w:rPr>
      </w:pPr>
      <w:r w:rsidRPr="008C5C77">
        <w:rPr>
          <w:rFonts w:ascii="Times New Roman" w:eastAsiaTheme="minorEastAsia" w:hAnsi="Times New Roman" w:cs="Times New Roman"/>
          <w:sz w:val="28"/>
          <w:szCs w:val="28"/>
          <w:vertAlign w:val="superscript"/>
          <w:lang w:eastAsia="ru-RU"/>
        </w:rPr>
        <w:t xml:space="preserve">            (</w:t>
      </w:r>
      <w:proofErr w:type="gramStart"/>
      <w:r w:rsidRPr="008C5C77">
        <w:rPr>
          <w:rFonts w:ascii="Times New Roman" w:eastAsiaTheme="minorEastAsia" w:hAnsi="Times New Roman" w:cs="Times New Roman"/>
          <w:sz w:val="28"/>
          <w:szCs w:val="28"/>
          <w:vertAlign w:val="superscript"/>
          <w:lang w:eastAsia="ru-RU"/>
        </w:rPr>
        <w:t>время</w:t>
      </w:r>
      <w:proofErr w:type="gramEnd"/>
      <w:r w:rsidRPr="008C5C77">
        <w:rPr>
          <w:rFonts w:ascii="Times New Roman" w:eastAsiaTheme="minorEastAsia" w:hAnsi="Times New Roman" w:cs="Times New Roman"/>
          <w:sz w:val="28"/>
          <w:szCs w:val="28"/>
          <w:vertAlign w:val="superscript"/>
          <w:lang w:eastAsia="ru-RU"/>
        </w:rPr>
        <w:t xml:space="preserve"> составления акта)</w:t>
      </w:r>
    </w:p>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b/>
          <w:sz w:val="28"/>
          <w:szCs w:val="28"/>
          <w:lang w:eastAsia="ru-RU"/>
        </w:rPr>
      </w:pPr>
      <w:r w:rsidRPr="008C5C77">
        <w:rPr>
          <w:rFonts w:ascii="Times New Roman" w:eastAsiaTheme="minorEastAsia" w:hAnsi="Times New Roman" w:cs="Times New Roman"/>
          <w:b/>
          <w:bCs/>
          <w:sz w:val="28"/>
          <w:szCs w:val="28"/>
          <w:lang w:eastAsia="ru-RU"/>
        </w:rPr>
        <w:t>АКТ ПРОВЕРКИ</w:t>
      </w:r>
      <w:r w:rsidRPr="008C5C77">
        <w:rPr>
          <w:rFonts w:ascii="Times New Roman" w:eastAsiaTheme="minorEastAsia" w:hAnsi="Times New Roman" w:cs="Times New Roman"/>
          <w:bCs/>
          <w:sz w:val="28"/>
          <w:szCs w:val="28"/>
          <w:lang w:eastAsia="ru-RU"/>
        </w:rPr>
        <w:br/>
      </w:r>
      <w:r w:rsidRPr="008C5C77">
        <w:rPr>
          <w:rFonts w:ascii="Times New Roman" w:eastAsiaTheme="minorEastAsia" w:hAnsi="Times New Roman" w:cs="Times New Roman"/>
          <w:b/>
          <w:sz w:val="28"/>
          <w:szCs w:val="28"/>
          <w:lang w:eastAsia="ru-RU"/>
        </w:rPr>
        <w:t xml:space="preserve">соблюдения юридическими лицами, индивидуальными </w:t>
      </w:r>
    </w:p>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b/>
          <w:sz w:val="28"/>
          <w:szCs w:val="28"/>
          <w:lang w:eastAsia="ru-RU"/>
        </w:rPr>
      </w:pPr>
      <w:proofErr w:type="gramStart"/>
      <w:r w:rsidRPr="008C5C77">
        <w:rPr>
          <w:rFonts w:ascii="Times New Roman" w:eastAsiaTheme="minorEastAsia" w:hAnsi="Times New Roman" w:cs="Times New Roman"/>
          <w:b/>
          <w:sz w:val="28"/>
          <w:szCs w:val="28"/>
          <w:lang w:eastAsia="ru-RU"/>
        </w:rPr>
        <w:t>предпринимателями</w:t>
      </w:r>
      <w:proofErr w:type="gramEnd"/>
      <w:r w:rsidRPr="008C5C77">
        <w:rPr>
          <w:rFonts w:ascii="Times New Roman" w:eastAsiaTheme="minorEastAsia" w:hAnsi="Times New Roman" w:cs="Times New Roman"/>
          <w:b/>
          <w:sz w:val="28"/>
          <w:szCs w:val="28"/>
          <w:lang w:eastAsia="ru-RU"/>
        </w:rPr>
        <w:t xml:space="preserve"> обязательных требований </w:t>
      </w:r>
    </w:p>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b/>
          <w:bCs/>
          <w:sz w:val="26"/>
          <w:szCs w:val="26"/>
          <w:lang w:eastAsia="ru-RU"/>
        </w:rPr>
      </w:pPr>
      <w:r w:rsidRPr="008C5C77">
        <w:rPr>
          <w:rFonts w:ascii="Times New Roman" w:eastAsiaTheme="minorEastAsia" w:hAnsi="Times New Roman" w:cs="Times New Roman"/>
          <w:b/>
          <w:sz w:val="28"/>
          <w:szCs w:val="28"/>
          <w:lang w:eastAsia="ru-RU"/>
        </w:rPr>
        <w:t>№____</w:t>
      </w:r>
      <w:r w:rsidRPr="008C5C77">
        <w:rPr>
          <w:rFonts w:ascii="Times New Roman" w:eastAsiaTheme="minorEastAsia" w:hAnsi="Times New Roman" w:cs="Times New Roman"/>
          <w:b/>
          <w:bCs/>
          <w:sz w:val="26"/>
          <w:szCs w:val="26"/>
          <w:lang w:eastAsia="ru-RU"/>
        </w:rPr>
        <w:t xml:space="preserve"> </w:t>
      </w:r>
    </w:p>
    <w:p w:rsidR="008C5C77" w:rsidRPr="008C5C77" w:rsidRDefault="008C5C77" w:rsidP="008C5C77">
      <w:pPr>
        <w:widowControl w:val="0"/>
        <w:autoSpaceDE w:val="0"/>
        <w:autoSpaceDN w:val="0"/>
        <w:adjustRightInd w:val="0"/>
        <w:spacing w:before="240"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По адресу/адресам:  </w:t>
      </w:r>
    </w:p>
    <w:p w:rsidR="008C5C77" w:rsidRPr="008C5C77" w:rsidRDefault="008C5C77" w:rsidP="008C5C77">
      <w:pPr>
        <w:widowControl w:val="0"/>
        <w:pBdr>
          <w:top w:val="single" w:sz="4" w:space="1" w:color="auto"/>
        </w:pBdr>
        <w:autoSpaceDE w:val="0"/>
        <w:autoSpaceDN w:val="0"/>
        <w:adjustRightInd w:val="0"/>
        <w:spacing w:after="0" w:line="240" w:lineRule="auto"/>
        <w:ind w:left="2098" w:firstLine="720"/>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место</w:t>
      </w:r>
      <w:proofErr w:type="gramEnd"/>
      <w:r w:rsidRPr="008C5C77">
        <w:rPr>
          <w:rFonts w:ascii="Times New Roman" w:eastAsiaTheme="minorEastAsia" w:hAnsi="Times New Roman" w:cs="Times New Roman"/>
          <w:sz w:val="20"/>
          <w:szCs w:val="20"/>
          <w:lang w:eastAsia="ru-RU"/>
        </w:rPr>
        <w:t xml:space="preserve"> проведения проверки)</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На основании:  </w:t>
      </w:r>
    </w:p>
    <w:p w:rsidR="008C5C77" w:rsidRPr="008C5C77" w:rsidRDefault="008C5C77" w:rsidP="008C5C77">
      <w:pPr>
        <w:widowControl w:val="0"/>
        <w:pBdr>
          <w:top w:val="single" w:sz="4" w:space="1" w:color="auto"/>
        </w:pBdr>
        <w:autoSpaceDE w:val="0"/>
        <w:autoSpaceDN w:val="0"/>
        <w:adjustRightInd w:val="0"/>
        <w:spacing w:after="0" w:line="240" w:lineRule="auto"/>
        <w:ind w:left="1605" w:firstLine="720"/>
        <w:jc w:val="both"/>
        <w:rPr>
          <w:rFonts w:ascii="Times New Roman" w:eastAsiaTheme="minorEastAsia" w:hAnsi="Times New Roman" w:cs="Times New Roman"/>
          <w:sz w:val="2"/>
          <w:szCs w:val="2"/>
          <w:lang w:eastAsia="ru-RU"/>
        </w:rPr>
      </w:pP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C5C77" w:rsidRPr="008C5C77" w:rsidRDefault="008C5C77" w:rsidP="008C5C77">
      <w:pPr>
        <w:widowControl w:val="0"/>
        <w:pBdr>
          <w:top w:val="single" w:sz="4" w:space="1" w:color="auto"/>
        </w:pBdr>
        <w:autoSpaceDE w:val="0"/>
        <w:autoSpaceDN w:val="0"/>
        <w:adjustRightInd w:val="0"/>
        <w:spacing w:after="0" w:line="240" w:lineRule="auto"/>
        <w:ind w:firstLine="720"/>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вид</w:t>
      </w:r>
      <w:proofErr w:type="gramEnd"/>
      <w:r w:rsidRPr="008C5C77">
        <w:rPr>
          <w:rFonts w:ascii="Times New Roman" w:eastAsiaTheme="minorEastAsia" w:hAnsi="Times New Roman" w:cs="Times New Roman"/>
          <w:sz w:val="20"/>
          <w:szCs w:val="20"/>
          <w:lang w:eastAsia="ru-RU"/>
        </w:rPr>
        <w:t xml:space="preserve"> документа с указанием реквизитов (номер, дата))</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была</w:t>
      </w:r>
      <w:proofErr w:type="gramEnd"/>
      <w:r w:rsidRPr="008C5C77">
        <w:rPr>
          <w:rFonts w:ascii="Times New Roman" w:eastAsiaTheme="minorEastAsia" w:hAnsi="Times New Roman" w:cs="Times New Roman"/>
          <w:sz w:val="28"/>
          <w:szCs w:val="28"/>
          <w:lang w:eastAsia="ru-RU"/>
        </w:rPr>
        <w:t xml:space="preserve"> проведена ______________________________________ проверка в отношении:</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w:t>
      </w:r>
      <w:proofErr w:type="gramStart"/>
      <w:r w:rsidRPr="008C5C77">
        <w:rPr>
          <w:rFonts w:ascii="Times New Roman" w:eastAsiaTheme="minorEastAsia" w:hAnsi="Times New Roman" w:cs="Times New Roman"/>
          <w:sz w:val="20"/>
          <w:szCs w:val="20"/>
          <w:lang w:eastAsia="ru-RU"/>
        </w:rPr>
        <w:t>плановая</w:t>
      </w:r>
      <w:proofErr w:type="gramEnd"/>
      <w:r w:rsidRPr="008C5C77">
        <w:rPr>
          <w:rFonts w:ascii="Times New Roman" w:eastAsiaTheme="minorEastAsia" w:hAnsi="Times New Roman" w:cs="Times New Roman"/>
          <w:sz w:val="20"/>
          <w:szCs w:val="20"/>
          <w:lang w:eastAsia="ru-RU"/>
        </w:rPr>
        <w:t>/внеплановая, документарная/выездная)</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20"/>
      </w:tblGrid>
      <w:tr w:rsidR="008C5C77" w:rsidRPr="008C5C77" w:rsidTr="003B3E9C">
        <w:tc>
          <w:tcPr>
            <w:tcW w:w="10220"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наименование</w:t>
            </w:r>
            <w:proofErr w:type="gramEnd"/>
            <w:r w:rsidRPr="008C5C77">
              <w:rPr>
                <w:rFonts w:ascii="Times New Roman" w:eastAsiaTheme="minorEastAsia" w:hAnsi="Times New Roman" w:cs="Times New Roman"/>
                <w:sz w:val="20"/>
                <w:szCs w:val="20"/>
                <w:lang w:eastAsia="ru-RU"/>
              </w:rPr>
              <w:t xml:space="preserve"> юридического лица, фамилия, имя, отчество (последнее - при наличии) </w:t>
            </w:r>
          </w:p>
          <w:p w:rsidR="008C5C77" w:rsidRPr="008C5C77" w:rsidRDefault="008C5C77" w:rsidP="008C5C77">
            <w:pPr>
              <w:widowControl w:val="0"/>
              <w:autoSpaceDE w:val="0"/>
              <w:autoSpaceDN w:val="0"/>
              <w:adjustRightInd w:val="0"/>
              <w:spacing w:after="0" w:line="240" w:lineRule="auto"/>
              <w:jc w:val="center"/>
              <w:rPr>
                <w:rFonts w:ascii="Arial" w:eastAsiaTheme="minorEastAsia" w:hAnsi="Arial" w:cs="Arial"/>
                <w:sz w:val="24"/>
                <w:szCs w:val="24"/>
                <w:lang w:eastAsia="ru-RU"/>
              </w:rPr>
            </w:pPr>
            <w:proofErr w:type="gramStart"/>
            <w:r w:rsidRPr="008C5C77">
              <w:rPr>
                <w:rFonts w:ascii="Times New Roman" w:eastAsiaTheme="minorEastAsia" w:hAnsi="Times New Roman" w:cs="Times New Roman"/>
                <w:sz w:val="20"/>
                <w:szCs w:val="20"/>
                <w:lang w:eastAsia="ru-RU"/>
              </w:rPr>
              <w:t>индивидуального</w:t>
            </w:r>
            <w:proofErr w:type="gramEnd"/>
            <w:r w:rsidRPr="008C5C77">
              <w:rPr>
                <w:rFonts w:ascii="Times New Roman" w:eastAsiaTheme="minorEastAsia" w:hAnsi="Times New Roman" w:cs="Times New Roman"/>
                <w:sz w:val="20"/>
                <w:szCs w:val="20"/>
                <w:lang w:eastAsia="ru-RU"/>
              </w:rPr>
              <w:t xml:space="preserve"> предпринимателя)</w:t>
            </w:r>
          </w:p>
        </w:tc>
      </w:tr>
    </w:tbl>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C5C77">
        <w:rPr>
          <w:rFonts w:ascii="Times New Roman" w:eastAsiaTheme="minorEastAsia" w:hAnsi="Times New Roman" w:cs="Times New Roman"/>
          <w:sz w:val="28"/>
          <w:szCs w:val="28"/>
          <w:lang w:eastAsia="ru-RU"/>
        </w:rPr>
        <w:t>Общая продолжительность проверки:</w:t>
      </w:r>
      <w:r w:rsidRPr="008C5C77">
        <w:rPr>
          <w:rFonts w:ascii="Times New Roman" w:eastAsiaTheme="minorEastAsia" w:hAnsi="Times New Roman" w:cs="Times New Roman"/>
          <w:sz w:val="24"/>
          <w:szCs w:val="24"/>
          <w:lang w:eastAsia="ru-RU"/>
        </w:rPr>
        <w:t xml:space="preserve"> ______________________________________________     </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C5C77">
        <w:rPr>
          <w:rFonts w:ascii="Arial" w:eastAsiaTheme="minorEastAsia" w:hAnsi="Arial" w:cs="Arial"/>
          <w:sz w:val="24"/>
          <w:szCs w:val="24"/>
          <w:lang w:eastAsia="ru-RU"/>
        </w:rPr>
        <w:t xml:space="preserve">                                                                       </w:t>
      </w: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рабочих</w:t>
      </w:r>
      <w:proofErr w:type="gramEnd"/>
      <w:r w:rsidRPr="008C5C77">
        <w:rPr>
          <w:rFonts w:ascii="Times New Roman" w:eastAsiaTheme="minorEastAsia" w:hAnsi="Times New Roman" w:cs="Times New Roman"/>
          <w:sz w:val="20"/>
          <w:szCs w:val="20"/>
          <w:lang w:eastAsia="ru-RU"/>
        </w:rPr>
        <w:t xml:space="preserve"> дней/часов)</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C5C77">
        <w:rPr>
          <w:rFonts w:ascii="Times New Roman" w:eastAsiaTheme="minorEastAsia" w:hAnsi="Times New Roman" w:cs="Times New Roman"/>
          <w:sz w:val="28"/>
          <w:szCs w:val="28"/>
          <w:lang w:eastAsia="ru-RU"/>
        </w:rPr>
        <w:t>Акт составлен:</w:t>
      </w:r>
      <w:r w:rsidRPr="008C5C77">
        <w:rPr>
          <w:rFonts w:ascii="Times New Roman" w:eastAsiaTheme="minorEastAsia" w:hAnsi="Times New Roman" w:cs="Times New Roman"/>
          <w:sz w:val="24"/>
          <w:szCs w:val="24"/>
          <w:lang w:eastAsia="ru-RU"/>
        </w:rPr>
        <w:t xml:space="preserve"> _____________________________________________________________________</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w:t>
      </w:r>
      <w:proofErr w:type="gramStart"/>
      <w:r w:rsidRPr="008C5C77">
        <w:rPr>
          <w:rFonts w:ascii="Times New Roman" w:eastAsiaTheme="minorEastAsia" w:hAnsi="Times New Roman" w:cs="Times New Roman"/>
          <w:sz w:val="20"/>
          <w:szCs w:val="20"/>
          <w:lang w:eastAsia="ru-RU"/>
        </w:rPr>
        <w:t>наименование</w:t>
      </w:r>
      <w:proofErr w:type="gramEnd"/>
      <w:r w:rsidRPr="008C5C77">
        <w:rPr>
          <w:rFonts w:ascii="Times New Roman" w:eastAsiaTheme="minorEastAsia" w:hAnsi="Times New Roman" w:cs="Times New Roman"/>
          <w:sz w:val="20"/>
          <w:szCs w:val="20"/>
          <w:lang w:eastAsia="ru-RU"/>
        </w:rPr>
        <w:t xml:space="preserve"> органа муниципального жилищного контроля)</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С копией распоряжения/приказа о проведении проверки ознакомлен(ы):</w:t>
      </w:r>
    </w:p>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заполняется</w:t>
      </w:r>
      <w:proofErr w:type="gramEnd"/>
      <w:r w:rsidRPr="008C5C77">
        <w:rPr>
          <w:rFonts w:ascii="Times New Roman" w:eastAsiaTheme="minorEastAsia" w:hAnsi="Times New Roman" w:cs="Times New Roman"/>
          <w:sz w:val="20"/>
          <w:szCs w:val="20"/>
          <w:lang w:eastAsia="ru-RU"/>
        </w:rPr>
        <w:t xml:space="preserve"> при проведении выездной проверки)</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____________________________________________________________________________</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w:t>
      </w:r>
      <w:proofErr w:type="gramStart"/>
      <w:r w:rsidRPr="008C5C77">
        <w:rPr>
          <w:rFonts w:ascii="Times New Roman" w:eastAsiaTheme="minorEastAsia" w:hAnsi="Times New Roman" w:cs="Times New Roman"/>
          <w:sz w:val="20"/>
          <w:szCs w:val="20"/>
          <w:lang w:eastAsia="ru-RU"/>
        </w:rPr>
        <w:t>фамилии</w:t>
      </w:r>
      <w:proofErr w:type="gramEnd"/>
      <w:r w:rsidRPr="008C5C77">
        <w:rPr>
          <w:rFonts w:ascii="Times New Roman" w:eastAsiaTheme="minorEastAsia" w:hAnsi="Times New Roman" w:cs="Times New Roman"/>
          <w:sz w:val="20"/>
          <w:szCs w:val="20"/>
          <w:lang w:eastAsia="ru-RU"/>
        </w:rPr>
        <w:t>, инициалы, подпись, дата, время)</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C5C77">
        <w:rPr>
          <w:rFonts w:ascii="Times New Roman" w:eastAsiaTheme="minorEastAsia" w:hAnsi="Times New Roman" w:cs="Times New Roman"/>
          <w:sz w:val="24"/>
          <w:szCs w:val="24"/>
          <w:lang w:eastAsia="ru-RU"/>
        </w:rPr>
        <w:t>Дата и номер решения прокурора (его заместителя) о согласовании проведения проверки:</w:t>
      </w:r>
    </w:p>
    <w:p w:rsidR="008C5C77" w:rsidRPr="008C5C77" w:rsidRDefault="008C5C77" w:rsidP="008C5C77">
      <w:pPr>
        <w:widowControl w:val="0"/>
        <w:tabs>
          <w:tab w:val="center" w:pos="4678"/>
          <w:tab w:val="right" w:pos="10206"/>
        </w:tabs>
        <w:autoSpaceDE w:val="0"/>
        <w:autoSpaceDN w:val="0"/>
        <w:adjustRightInd w:val="0"/>
        <w:spacing w:after="0" w:line="240" w:lineRule="auto"/>
        <w:jc w:val="both"/>
        <w:rPr>
          <w:rFonts w:ascii="Arial" w:eastAsiaTheme="minorEastAsia" w:hAnsi="Arial" w:cs="Arial"/>
          <w:sz w:val="24"/>
          <w:szCs w:val="24"/>
          <w:lang w:eastAsia="ru-RU"/>
        </w:rPr>
      </w:pPr>
    </w:p>
    <w:p w:rsidR="008C5C77" w:rsidRPr="008C5C77" w:rsidRDefault="008C5C77" w:rsidP="008C5C77">
      <w:pPr>
        <w:widowControl w:val="0"/>
        <w:tabs>
          <w:tab w:val="center" w:pos="4678"/>
          <w:tab w:val="right" w:pos="10206"/>
        </w:tabs>
        <w:autoSpaceDE w:val="0"/>
        <w:autoSpaceDN w:val="0"/>
        <w:adjustRightInd w:val="0"/>
        <w:spacing w:after="0" w:line="240" w:lineRule="auto"/>
        <w:jc w:val="both"/>
        <w:rPr>
          <w:rFonts w:ascii="Arial" w:eastAsiaTheme="minorEastAsia" w:hAnsi="Arial" w:cs="Arial"/>
          <w:sz w:val="2"/>
          <w:szCs w:val="2"/>
          <w:lang w:eastAsia="ru-RU"/>
        </w:rPr>
      </w:pPr>
    </w:p>
    <w:p w:rsidR="008C5C77" w:rsidRPr="008C5C77" w:rsidRDefault="008C5C77" w:rsidP="008C5C77">
      <w:pPr>
        <w:widowControl w:val="0"/>
        <w:pBdr>
          <w:top w:val="single" w:sz="4" w:space="1" w:color="auto"/>
        </w:pBdr>
        <w:autoSpaceDE w:val="0"/>
        <w:autoSpaceDN w:val="0"/>
        <w:adjustRightInd w:val="0"/>
        <w:spacing w:after="0" w:line="240" w:lineRule="auto"/>
        <w:ind w:firstLine="720"/>
        <w:jc w:val="center"/>
        <w:rPr>
          <w:rFonts w:ascii="Times New Roman" w:eastAsiaTheme="minorEastAsia" w:hAnsi="Times New Roman" w:cs="Times New Roman"/>
          <w:sz w:val="20"/>
          <w:szCs w:val="20"/>
          <w:lang w:eastAsia="ru-RU"/>
        </w:rPr>
      </w:pPr>
      <w:r w:rsidRPr="008C5C77">
        <w:rPr>
          <w:rFonts w:ascii="Arial" w:eastAsiaTheme="minorEastAsia" w:hAnsi="Arial" w:cs="Arial"/>
          <w:sz w:val="20"/>
          <w:szCs w:val="20"/>
          <w:lang w:eastAsia="ru-RU"/>
        </w:rPr>
        <w:t xml:space="preserve"> </w:t>
      </w: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заполняется</w:t>
      </w:r>
      <w:proofErr w:type="gramEnd"/>
      <w:r w:rsidRPr="008C5C77">
        <w:rPr>
          <w:rFonts w:ascii="Times New Roman" w:eastAsiaTheme="minorEastAsia" w:hAnsi="Times New Roman" w:cs="Times New Roman"/>
          <w:sz w:val="20"/>
          <w:szCs w:val="20"/>
          <w:lang w:eastAsia="ru-RU"/>
        </w:rPr>
        <w:t xml:space="preserve"> в случае необходимости согласования проверки с органами прокуратуры)</w:t>
      </w:r>
    </w:p>
    <w:p w:rsidR="008C5C77" w:rsidRPr="008C5C77" w:rsidRDefault="008C5C77" w:rsidP="008C5C77">
      <w:pPr>
        <w:keepNext/>
        <w:widowControl w:val="0"/>
        <w:autoSpaceDE w:val="0"/>
        <w:autoSpaceDN w:val="0"/>
        <w:adjustRightInd w:val="0"/>
        <w:spacing w:before="80"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Лицо(а), проводившее проверку:  </w:t>
      </w:r>
    </w:p>
    <w:p w:rsidR="008C5C77" w:rsidRPr="008C5C77" w:rsidRDefault="008C5C77" w:rsidP="008C5C77">
      <w:pPr>
        <w:widowControl w:val="0"/>
        <w:pBdr>
          <w:top w:val="single" w:sz="4" w:space="1" w:color="auto"/>
        </w:pBdr>
        <w:autoSpaceDE w:val="0"/>
        <w:autoSpaceDN w:val="0"/>
        <w:adjustRightInd w:val="0"/>
        <w:spacing w:after="0" w:line="240" w:lineRule="auto"/>
        <w:ind w:firstLine="720"/>
        <w:jc w:val="both"/>
        <w:rPr>
          <w:rFonts w:ascii="Arial" w:eastAsiaTheme="minorEastAsia" w:hAnsi="Arial" w:cs="Arial"/>
          <w:sz w:val="2"/>
          <w:szCs w:val="2"/>
          <w:lang w:eastAsia="ru-RU"/>
        </w:rPr>
      </w:pP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pBdr>
          <w:top w:val="single" w:sz="4" w:space="1" w:color="auto"/>
        </w:pBd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8C5C77">
        <w:rPr>
          <w:rFonts w:ascii="Times New Roman" w:eastAsiaTheme="minorEastAsia" w:hAnsi="Times New Roman" w:cs="Times New Roman"/>
          <w:sz w:val="18"/>
          <w:szCs w:val="18"/>
          <w:lang w:eastAsia="ru-RU"/>
        </w:rPr>
        <w:t>(</w:t>
      </w:r>
      <w:proofErr w:type="gramStart"/>
      <w:r w:rsidRPr="008C5C77">
        <w:rPr>
          <w:rFonts w:ascii="Times New Roman" w:eastAsiaTheme="minorEastAsia" w:hAnsi="Times New Roman" w:cs="Times New Roman"/>
          <w:sz w:val="18"/>
          <w:szCs w:val="18"/>
          <w:lang w:eastAsia="ru-RU"/>
        </w:rPr>
        <w:t>фамилия</w:t>
      </w:r>
      <w:proofErr w:type="gramEnd"/>
      <w:r w:rsidRPr="008C5C77">
        <w:rPr>
          <w:rFonts w:ascii="Times New Roman" w:eastAsiaTheme="minorEastAsia" w:hAnsi="Times New Roman" w:cs="Times New Roman"/>
          <w:sz w:val="18"/>
          <w:szCs w:val="18"/>
          <w:lang w:eastAsia="ru-RU"/>
        </w:rPr>
        <w:t>,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8C5C77" w:rsidRPr="008C5C77" w:rsidRDefault="008C5C77" w:rsidP="008C5C77">
      <w:pPr>
        <w:widowControl w:val="0"/>
        <w:autoSpaceDE w:val="0"/>
        <w:autoSpaceDN w:val="0"/>
        <w:adjustRightInd w:val="0"/>
        <w:spacing w:before="120"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При проведении проверки присутствовали:  </w:t>
      </w:r>
    </w:p>
    <w:p w:rsidR="008C5C77" w:rsidRPr="008C5C77" w:rsidRDefault="008C5C77" w:rsidP="008C5C77">
      <w:pPr>
        <w:widowControl w:val="0"/>
        <w:pBdr>
          <w:top w:val="single" w:sz="4" w:space="1" w:color="auto"/>
        </w:pBdr>
        <w:autoSpaceDE w:val="0"/>
        <w:autoSpaceDN w:val="0"/>
        <w:adjustRightInd w:val="0"/>
        <w:spacing w:after="0" w:line="240" w:lineRule="auto"/>
        <w:ind w:firstLine="720"/>
        <w:jc w:val="both"/>
        <w:rPr>
          <w:rFonts w:ascii="Times New Roman" w:eastAsiaTheme="minorEastAsia" w:hAnsi="Times New Roman" w:cs="Times New Roman"/>
          <w:sz w:val="2"/>
          <w:szCs w:val="2"/>
          <w:lang w:eastAsia="ru-RU"/>
        </w:rPr>
      </w:pP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C5C77" w:rsidRPr="008C5C77" w:rsidRDefault="008C5C77" w:rsidP="008C5C77">
      <w:pPr>
        <w:widowControl w:val="0"/>
        <w:pBdr>
          <w:top w:val="single" w:sz="4" w:space="1" w:color="auto"/>
        </w:pBd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8C5C77">
        <w:rPr>
          <w:rFonts w:ascii="Times New Roman" w:eastAsiaTheme="minorEastAsia" w:hAnsi="Times New Roman" w:cs="Times New Roman"/>
          <w:sz w:val="18"/>
          <w:szCs w:val="18"/>
          <w:lang w:eastAsia="ru-RU"/>
        </w:rPr>
        <w:t>(</w:t>
      </w:r>
      <w:proofErr w:type="gramStart"/>
      <w:r w:rsidRPr="008C5C77">
        <w:rPr>
          <w:rFonts w:ascii="Times New Roman" w:eastAsiaTheme="minorEastAsia" w:hAnsi="Times New Roman" w:cs="Times New Roman"/>
          <w:sz w:val="18"/>
          <w:szCs w:val="18"/>
          <w:lang w:eastAsia="ru-RU"/>
        </w:rPr>
        <w:t>фамилия</w:t>
      </w:r>
      <w:proofErr w:type="gramEnd"/>
      <w:r w:rsidRPr="008C5C77">
        <w:rPr>
          <w:rFonts w:ascii="Times New Roman" w:eastAsiaTheme="minorEastAsia" w:hAnsi="Times New Roman" w:cs="Times New Roman"/>
          <w:sz w:val="18"/>
          <w:szCs w:val="18"/>
          <w:lang w:eastAsia="ru-RU"/>
        </w:rPr>
        <w:t>,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В ходе проведения проверки:</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roofErr w:type="gramStart"/>
      <w:r w:rsidRPr="008C5C77">
        <w:rPr>
          <w:rFonts w:ascii="Times New Roman" w:eastAsiaTheme="minorEastAsia" w:hAnsi="Times New Roman" w:cs="Times New Roman"/>
          <w:sz w:val="24"/>
          <w:szCs w:val="24"/>
          <w:lang w:eastAsia="ru-RU"/>
        </w:rPr>
        <w:t>выявлены</w:t>
      </w:r>
      <w:proofErr w:type="gramEnd"/>
      <w:r w:rsidRPr="008C5C77">
        <w:rPr>
          <w:rFonts w:ascii="Times New Roman" w:eastAsiaTheme="minorEastAsia" w:hAnsi="Times New Roman" w:cs="Times New Roman"/>
          <w:sz w:val="24"/>
          <w:szCs w:val="24"/>
          <w:lang w:eastAsia="ru-RU"/>
        </w:rPr>
        <w:t xml:space="preserve"> нарушения обязательных требований в отношении муниципального </w:t>
      </w:r>
      <w:r w:rsidRPr="008C5C77">
        <w:rPr>
          <w:rFonts w:ascii="Times New Roman" w:eastAsiaTheme="minorEastAsia" w:hAnsi="Times New Roman" w:cs="Times New Roman"/>
          <w:sz w:val="24"/>
          <w:szCs w:val="24"/>
          <w:lang w:eastAsia="ru-RU"/>
        </w:rPr>
        <w:lastRenderedPageBreak/>
        <w:t>жилищного фонда или требований, установленных муниципальными правовыми актами (с указанием положений (нормативных) правовых актов):</w:t>
      </w:r>
    </w:p>
    <w:p w:rsidR="008C5C77" w:rsidRPr="008C5C77" w:rsidRDefault="008C5C77" w:rsidP="008C5C77">
      <w:pPr>
        <w:widowControl w:val="0"/>
        <w:pBdr>
          <w:top w:val="single" w:sz="4" w:space="1" w:color="auto"/>
        </w:pBdr>
        <w:autoSpaceDE w:val="0"/>
        <w:autoSpaceDN w:val="0"/>
        <w:adjustRightInd w:val="0"/>
        <w:spacing w:after="0" w:line="240" w:lineRule="auto"/>
        <w:ind w:firstLine="720"/>
        <w:jc w:val="both"/>
        <w:rPr>
          <w:rFonts w:ascii="Arial" w:eastAsiaTheme="minorEastAsia" w:hAnsi="Arial" w:cs="Arial"/>
          <w:sz w:val="2"/>
          <w:szCs w:val="2"/>
          <w:lang w:eastAsia="ru-RU"/>
        </w:rPr>
      </w:pP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pBdr>
          <w:top w:val="single" w:sz="4" w:space="1" w:color="auto"/>
        </w:pBdr>
        <w:autoSpaceDE w:val="0"/>
        <w:autoSpaceDN w:val="0"/>
        <w:adjustRightInd w:val="0"/>
        <w:spacing w:after="0" w:line="240" w:lineRule="auto"/>
        <w:ind w:firstLine="720"/>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с</w:t>
      </w:r>
      <w:proofErr w:type="gramEnd"/>
      <w:r w:rsidRPr="008C5C77">
        <w:rPr>
          <w:rFonts w:ascii="Times New Roman" w:eastAsiaTheme="minorEastAsia" w:hAnsi="Times New Roman" w:cs="Times New Roman"/>
          <w:sz w:val="20"/>
          <w:szCs w:val="20"/>
          <w:lang w:eastAsia="ru-RU"/>
        </w:rPr>
        <w:t xml:space="preserve"> указанием характера нарушений; лиц, допустивших нарушения)</w:t>
      </w:r>
    </w:p>
    <w:p w:rsidR="008C5C77" w:rsidRPr="008C5C77" w:rsidRDefault="008C5C77" w:rsidP="008C5C77">
      <w:pPr>
        <w:widowControl w:val="0"/>
        <w:pBdr>
          <w:top w:val="single" w:sz="4" w:space="1" w:color="auto"/>
        </w:pBdr>
        <w:autoSpaceDE w:val="0"/>
        <w:autoSpaceDN w:val="0"/>
        <w:adjustRightInd w:val="0"/>
        <w:spacing w:after="0" w:line="240" w:lineRule="auto"/>
        <w:ind w:firstLine="720"/>
        <w:jc w:val="both"/>
        <w:rPr>
          <w:rFonts w:ascii="Arial" w:eastAsiaTheme="minorEastAsia" w:hAnsi="Arial" w:cs="Arial"/>
          <w:sz w:val="2"/>
          <w:szCs w:val="2"/>
          <w:lang w:eastAsia="ru-RU"/>
        </w:rPr>
      </w:pP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roofErr w:type="gramStart"/>
      <w:r w:rsidRPr="008C5C77">
        <w:rPr>
          <w:rFonts w:ascii="Times New Roman" w:eastAsiaTheme="minorEastAsia" w:hAnsi="Times New Roman" w:cs="Times New Roman"/>
          <w:sz w:val="24"/>
          <w:szCs w:val="24"/>
          <w:lang w:eastAsia="ru-RU"/>
        </w:rPr>
        <w:t>выявлены</w:t>
      </w:r>
      <w:proofErr w:type="gramEnd"/>
      <w:r w:rsidRPr="008C5C77">
        <w:rPr>
          <w:rFonts w:ascii="Times New Roman" w:eastAsiaTheme="minorEastAsia" w:hAnsi="Times New Roman" w:cs="Times New Roman"/>
          <w:sz w:val="24"/>
          <w:szCs w:val="24"/>
          <w:lang w:eastAsia="ru-RU"/>
        </w:rPr>
        <w:t xml:space="preserve"> нарушения управляющей организацией обязательств, предусмотренных частью 2 статьи 162 Жилищного кодекса РФ </w:t>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8"/>
          <w:szCs w:val="28"/>
          <w:lang w:eastAsia="ru-RU"/>
        </w:rPr>
      </w:pPr>
      <w:r w:rsidRPr="008C5C77">
        <w:rPr>
          <w:rFonts w:ascii="Arial" w:eastAsiaTheme="minorEastAsia" w:hAnsi="Arial" w:cs="Arial"/>
          <w:sz w:val="28"/>
          <w:szCs w:val="28"/>
          <w:lang w:eastAsia="ru-RU"/>
        </w:rPr>
        <w:t xml:space="preserve"> </w:t>
      </w:r>
    </w:p>
    <w:p w:rsidR="008C5C77" w:rsidRPr="008C5C77" w:rsidRDefault="008C5C77" w:rsidP="008C5C77">
      <w:pPr>
        <w:widowControl w:val="0"/>
        <w:pBdr>
          <w:top w:val="single" w:sz="4" w:space="1" w:color="auto"/>
        </w:pBdr>
        <w:autoSpaceDE w:val="0"/>
        <w:autoSpaceDN w:val="0"/>
        <w:adjustRightInd w:val="0"/>
        <w:spacing w:after="0" w:line="240" w:lineRule="auto"/>
        <w:ind w:firstLine="720"/>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с</w:t>
      </w:r>
      <w:proofErr w:type="gramEnd"/>
      <w:r w:rsidRPr="008C5C77">
        <w:rPr>
          <w:rFonts w:ascii="Times New Roman" w:eastAsiaTheme="minorEastAsia" w:hAnsi="Times New Roman" w:cs="Times New Roman"/>
          <w:sz w:val="20"/>
          <w:szCs w:val="20"/>
          <w:lang w:eastAsia="ru-RU"/>
        </w:rPr>
        <w:t xml:space="preserve"> указанием характера нарушений; лиц, допустивших нарушения)</w:t>
      </w:r>
    </w:p>
    <w:p w:rsidR="008C5C77" w:rsidRPr="008C5C77" w:rsidRDefault="008C5C77" w:rsidP="008C5C77">
      <w:pPr>
        <w:widowControl w:val="0"/>
        <w:autoSpaceDE w:val="0"/>
        <w:autoSpaceDN w:val="0"/>
        <w:adjustRightInd w:val="0"/>
        <w:spacing w:after="0" w:line="240" w:lineRule="auto"/>
        <w:ind w:firstLine="567"/>
        <w:jc w:val="both"/>
        <w:rPr>
          <w:rFonts w:ascii="Times New Roman" w:eastAsiaTheme="minorEastAsia" w:hAnsi="Times New Roman" w:cs="Times New Roman"/>
          <w:sz w:val="2"/>
          <w:szCs w:val="2"/>
          <w:lang w:eastAsia="ru-RU"/>
        </w:rPr>
      </w:pPr>
      <w:proofErr w:type="gramStart"/>
      <w:r w:rsidRPr="008C5C77">
        <w:rPr>
          <w:rFonts w:ascii="Times New Roman" w:eastAsiaTheme="minorEastAsia" w:hAnsi="Times New Roman" w:cs="Times New Roman"/>
          <w:sz w:val="24"/>
          <w:szCs w:val="24"/>
          <w:lang w:eastAsia="ru-RU"/>
        </w:rPr>
        <w:t>выявлены</w:t>
      </w:r>
      <w:proofErr w:type="gramEnd"/>
      <w:r w:rsidRPr="008C5C77">
        <w:rPr>
          <w:rFonts w:ascii="Times New Roman" w:eastAsiaTheme="minorEastAsia" w:hAnsi="Times New Roman" w:cs="Times New Roman"/>
          <w:sz w:val="24"/>
          <w:szCs w:val="24"/>
          <w:lang w:eastAsia="ru-RU"/>
        </w:rPr>
        <w:t xml:space="preserve">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sidRPr="008C5C77">
        <w:rPr>
          <w:rFonts w:ascii="Times New Roman" w:eastAsiaTheme="minorEastAsia" w:hAnsi="Times New Roman" w:cs="Times New Roman"/>
          <w:sz w:val="24"/>
          <w:szCs w:val="24"/>
          <w:lang w:eastAsia="ru-RU"/>
        </w:rPr>
        <w:br/>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pBdr>
          <w:top w:val="single" w:sz="4" w:space="1" w:color="auto"/>
        </w:pBdr>
        <w:autoSpaceDE w:val="0"/>
        <w:autoSpaceDN w:val="0"/>
        <w:adjustRightInd w:val="0"/>
        <w:spacing w:after="0" w:line="240" w:lineRule="auto"/>
        <w:ind w:firstLine="720"/>
        <w:jc w:val="both"/>
        <w:rPr>
          <w:rFonts w:ascii="Arial" w:eastAsiaTheme="minorEastAsia" w:hAnsi="Arial" w:cs="Arial"/>
          <w:sz w:val="2"/>
          <w:szCs w:val="2"/>
          <w:lang w:eastAsia="ru-RU"/>
        </w:rPr>
      </w:pPr>
    </w:p>
    <w:p w:rsidR="008C5C77" w:rsidRPr="008C5C77" w:rsidRDefault="008C5C77" w:rsidP="008C5C77">
      <w:pPr>
        <w:widowControl w:val="0"/>
        <w:autoSpaceDE w:val="0"/>
        <w:autoSpaceDN w:val="0"/>
        <w:adjustRightInd w:val="0"/>
        <w:spacing w:before="80" w:after="0" w:line="240" w:lineRule="auto"/>
        <w:ind w:firstLine="567"/>
        <w:jc w:val="both"/>
        <w:rPr>
          <w:rFonts w:ascii="Times New Roman" w:eastAsiaTheme="minorEastAsia" w:hAnsi="Times New Roman" w:cs="Times New Roman"/>
          <w:sz w:val="24"/>
          <w:szCs w:val="24"/>
          <w:lang w:eastAsia="ru-RU"/>
        </w:rPr>
      </w:pPr>
      <w:proofErr w:type="gramStart"/>
      <w:r w:rsidRPr="008C5C77">
        <w:rPr>
          <w:rFonts w:ascii="Times New Roman" w:eastAsiaTheme="minorEastAsia" w:hAnsi="Times New Roman" w:cs="Times New Roman"/>
          <w:sz w:val="24"/>
          <w:szCs w:val="24"/>
          <w:lang w:eastAsia="ru-RU"/>
        </w:rPr>
        <w:t>нарушений</w:t>
      </w:r>
      <w:proofErr w:type="gramEnd"/>
      <w:r w:rsidRPr="008C5C77">
        <w:rPr>
          <w:rFonts w:ascii="Times New Roman" w:eastAsiaTheme="minorEastAsia" w:hAnsi="Times New Roman" w:cs="Times New Roman"/>
          <w:sz w:val="24"/>
          <w:szCs w:val="24"/>
          <w:lang w:eastAsia="ru-RU"/>
        </w:rPr>
        <w:t xml:space="preserve"> не выявлено  </w:t>
      </w:r>
    </w:p>
    <w:p w:rsidR="008C5C77" w:rsidRPr="008C5C77" w:rsidRDefault="008C5C77" w:rsidP="008C5C77">
      <w:pPr>
        <w:widowControl w:val="0"/>
        <w:pBdr>
          <w:top w:val="single" w:sz="4" w:space="1" w:color="auto"/>
        </w:pBdr>
        <w:autoSpaceDE w:val="0"/>
        <w:autoSpaceDN w:val="0"/>
        <w:adjustRightInd w:val="0"/>
        <w:spacing w:after="0" w:line="240" w:lineRule="auto"/>
        <w:ind w:left="3175" w:firstLine="720"/>
        <w:jc w:val="both"/>
        <w:rPr>
          <w:rFonts w:ascii="Arial" w:eastAsiaTheme="minorEastAsia" w:hAnsi="Arial" w:cs="Arial"/>
          <w:sz w:val="2"/>
          <w:szCs w:val="2"/>
          <w:lang w:eastAsia="ru-RU"/>
        </w:rPr>
      </w:pP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pBdr>
          <w:top w:val="single" w:sz="4" w:space="1" w:color="auto"/>
        </w:pBdr>
        <w:autoSpaceDE w:val="0"/>
        <w:autoSpaceDN w:val="0"/>
        <w:adjustRightInd w:val="0"/>
        <w:spacing w:after="0" w:line="240" w:lineRule="auto"/>
        <w:ind w:firstLine="720"/>
        <w:jc w:val="both"/>
        <w:rPr>
          <w:rFonts w:ascii="Arial" w:eastAsiaTheme="minorEastAsia" w:hAnsi="Arial" w:cs="Arial"/>
          <w:sz w:val="2"/>
          <w:szCs w:val="2"/>
          <w:lang w:eastAsia="ru-RU"/>
        </w:rPr>
      </w:pP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10102" w:type="dxa"/>
        <w:tblLayout w:type="fixed"/>
        <w:tblCellMar>
          <w:left w:w="28" w:type="dxa"/>
          <w:right w:w="28" w:type="dxa"/>
        </w:tblCellMar>
        <w:tblLook w:val="0000" w:firstRow="0" w:lastRow="0" w:firstColumn="0" w:lastColumn="0" w:noHBand="0" w:noVBand="0"/>
      </w:tblPr>
      <w:tblGrid>
        <w:gridCol w:w="4030"/>
        <w:gridCol w:w="889"/>
        <w:gridCol w:w="5183"/>
      </w:tblGrid>
      <w:tr w:rsidR="008C5C77" w:rsidRPr="008C5C77" w:rsidTr="003B3E9C">
        <w:trPr>
          <w:trHeight w:val="279"/>
        </w:trPr>
        <w:tc>
          <w:tcPr>
            <w:tcW w:w="4030" w:type="dxa"/>
            <w:tcBorders>
              <w:top w:val="nil"/>
              <w:left w:val="nil"/>
              <w:bottom w:val="single" w:sz="4" w:space="0" w:color="auto"/>
              <w:right w:val="nil"/>
            </w:tcBorders>
            <w:vAlign w:val="bottom"/>
          </w:tcPr>
          <w:p w:rsidR="008C5C77" w:rsidRPr="008C5C77" w:rsidRDefault="008C5C77" w:rsidP="008C5C77">
            <w:pPr>
              <w:widowControl w:val="0"/>
              <w:autoSpaceDE w:val="0"/>
              <w:autoSpaceDN w:val="0"/>
              <w:adjustRightInd w:val="0"/>
              <w:spacing w:after="0" w:line="240" w:lineRule="auto"/>
              <w:ind w:firstLine="720"/>
              <w:jc w:val="center"/>
              <w:rPr>
                <w:rFonts w:ascii="Arial" w:eastAsiaTheme="minorEastAsia" w:hAnsi="Arial" w:cs="Arial"/>
                <w:sz w:val="24"/>
                <w:szCs w:val="24"/>
                <w:lang w:eastAsia="ru-RU"/>
              </w:rPr>
            </w:pPr>
          </w:p>
        </w:tc>
        <w:tc>
          <w:tcPr>
            <w:tcW w:w="889" w:type="dxa"/>
            <w:tcBorders>
              <w:top w:val="nil"/>
              <w:left w:val="nil"/>
              <w:bottom w:val="nil"/>
              <w:right w:val="nil"/>
            </w:tcBorders>
            <w:vAlign w:val="bottom"/>
          </w:tcPr>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tc>
        <w:tc>
          <w:tcPr>
            <w:tcW w:w="5183" w:type="dxa"/>
            <w:tcBorders>
              <w:top w:val="nil"/>
              <w:left w:val="nil"/>
              <w:bottom w:val="single" w:sz="4" w:space="0" w:color="auto"/>
              <w:right w:val="nil"/>
            </w:tcBorders>
            <w:vAlign w:val="bottom"/>
          </w:tcPr>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tc>
      </w:tr>
      <w:tr w:rsidR="008C5C77" w:rsidRPr="008C5C77" w:rsidTr="003B3E9C">
        <w:trPr>
          <w:trHeight w:val="712"/>
        </w:trPr>
        <w:tc>
          <w:tcPr>
            <w:tcW w:w="4030"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подпись</w:t>
            </w:r>
            <w:proofErr w:type="gramEnd"/>
            <w:r w:rsidRPr="008C5C77">
              <w:rPr>
                <w:rFonts w:ascii="Times New Roman" w:eastAsiaTheme="minorEastAsia" w:hAnsi="Times New Roman" w:cs="Times New Roman"/>
                <w:sz w:val="20"/>
                <w:szCs w:val="20"/>
                <w:lang w:eastAsia="ru-RU"/>
              </w:rPr>
              <w:t xml:space="preserve"> проверяющего)</w:t>
            </w:r>
          </w:p>
        </w:tc>
        <w:tc>
          <w:tcPr>
            <w:tcW w:w="889"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tc>
        <w:tc>
          <w:tcPr>
            <w:tcW w:w="5183"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подпись</w:t>
            </w:r>
            <w:proofErr w:type="gramEnd"/>
            <w:r w:rsidRPr="008C5C77">
              <w:rPr>
                <w:rFonts w:ascii="Times New Roman" w:eastAsiaTheme="minorEastAsia" w:hAnsi="Times New Roman" w:cs="Times New Roman"/>
                <w:sz w:val="20"/>
                <w:szCs w:val="20"/>
                <w:lang w:eastAsia="ru-RU"/>
              </w:rPr>
              <w:t xml:space="preserve"> уполномоченного представителя юридического лица, индивидуального предпринимателя, его уполномоченного представителя)</w:t>
            </w:r>
          </w:p>
        </w:tc>
      </w:tr>
    </w:tbl>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10028" w:type="dxa"/>
        <w:tblLayout w:type="fixed"/>
        <w:tblCellMar>
          <w:left w:w="28" w:type="dxa"/>
          <w:right w:w="28" w:type="dxa"/>
        </w:tblCellMar>
        <w:tblLook w:val="0000" w:firstRow="0" w:lastRow="0" w:firstColumn="0" w:lastColumn="0" w:noHBand="0" w:noVBand="0"/>
      </w:tblPr>
      <w:tblGrid>
        <w:gridCol w:w="4000"/>
        <w:gridCol w:w="883"/>
        <w:gridCol w:w="5145"/>
      </w:tblGrid>
      <w:tr w:rsidR="008C5C77" w:rsidRPr="008C5C77" w:rsidTr="003B3E9C">
        <w:trPr>
          <w:trHeight w:val="291"/>
        </w:trPr>
        <w:tc>
          <w:tcPr>
            <w:tcW w:w="4000" w:type="dxa"/>
            <w:tcBorders>
              <w:top w:val="nil"/>
              <w:left w:val="nil"/>
              <w:bottom w:val="single" w:sz="4" w:space="0" w:color="auto"/>
              <w:right w:val="nil"/>
            </w:tcBorders>
            <w:vAlign w:val="bottom"/>
          </w:tcPr>
          <w:p w:rsidR="008C5C77" w:rsidRPr="008C5C77" w:rsidRDefault="008C5C77" w:rsidP="008C5C77">
            <w:pPr>
              <w:widowControl w:val="0"/>
              <w:autoSpaceDE w:val="0"/>
              <w:autoSpaceDN w:val="0"/>
              <w:adjustRightInd w:val="0"/>
              <w:spacing w:after="0" w:line="240" w:lineRule="auto"/>
              <w:ind w:firstLine="720"/>
              <w:jc w:val="center"/>
              <w:rPr>
                <w:rFonts w:ascii="Arial" w:eastAsiaTheme="minorEastAsia" w:hAnsi="Arial" w:cs="Arial"/>
                <w:sz w:val="24"/>
                <w:szCs w:val="24"/>
                <w:lang w:eastAsia="ru-RU"/>
              </w:rPr>
            </w:pPr>
          </w:p>
        </w:tc>
        <w:tc>
          <w:tcPr>
            <w:tcW w:w="883" w:type="dxa"/>
            <w:tcBorders>
              <w:top w:val="nil"/>
              <w:left w:val="nil"/>
              <w:bottom w:val="nil"/>
              <w:right w:val="nil"/>
            </w:tcBorders>
            <w:vAlign w:val="bottom"/>
          </w:tcPr>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tc>
        <w:tc>
          <w:tcPr>
            <w:tcW w:w="5145" w:type="dxa"/>
            <w:tcBorders>
              <w:top w:val="nil"/>
              <w:left w:val="nil"/>
              <w:bottom w:val="single" w:sz="4" w:space="0" w:color="auto"/>
              <w:right w:val="nil"/>
            </w:tcBorders>
            <w:vAlign w:val="bottom"/>
          </w:tcPr>
          <w:p w:rsidR="008C5C77" w:rsidRPr="008C5C77" w:rsidRDefault="008C5C77" w:rsidP="008C5C77">
            <w:pPr>
              <w:widowControl w:val="0"/>
              <w:autoSpaceDE w:val="0"/>
              <w:autoSpaceDN w:val="0"/>
              <w:adjustRightInd w:val="0"/>
              <w:spacing w:after="0" w:line="240" w:lineRule="auto"/>
              <w:ind w:left="-28" w:firstLine="720"/>
              <w:jc w:val="center"/>
              <w:rPr>
                <w:rFonts w:ascii="Arial" w:eastAsiaTheme="minorEastAsia" w:hAnsi="Arial" w:cs="Arial"/>
                <w:sz w:val="24"/>
                <w:szCs w:val="24"/>
                <w:lang w:eastAsia="ru-RU"/>
              </w:rPr>
            </w:pPr>
          </w:p>
        </w:tc>
      </w:tr>
      <w:tr w:rsidR="008C5C77" w:rsidRPr="008C5C77" w:rsidTr="003B3E9C">
        <w:trPr>
          <w:trHeight w:val="745"/>
        </w:trPr>
        <w:tc>
          <w:tcPr>
            <w:tcW w:w="4000"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подпись</w:t>
            </w:r>
            <w:proofErr w:type="gramEnd"/>
            <w:r w:rsidRPr="008C5C77">
              <w:rPr>
                <w:rFonts w:ascii="Times New Roman" w:eastAsiaTheme="minorEastAsia" w:hAnsi="Times New Roman" w:cs="Times New Roman"/>
                <w:sz w:val="20"/>
                <w:szCs w:val="20"/>
                <w:lang w:eastAsia="ru-RU"/>
              </w:rPr>
              <w:t xml:space="preserve"> проверяющего)</w:t>
            </w:r>
          </w:p>
        </w:tc>
        <w:tc>
          <w:tcPr>
            <w:tcW w:w="883"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tc>
        <w:tc>
          <w:tcPr>
            <w:tcW w:w="5145"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ind w:left="-28"/>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подпись</w:t>
            </w:r>
            <w:proofErr w:type="gramEnd"/>
            <w:r w:rsidRPr="008C5C77">
              <w:rPr>
                <w:rFonts w:ascii="Times New Roman" w:eastAsiaTheme="minorEastAsia" w:hAnsi="Times New Roman" w:cs="Times New Roman"/>
                <w:sz w:val="20"/>
                <w:szCs w:val="20"/>
                <w:lang w:eastAsia="ru-RU"/>
              </w:rPr>
              <w:t xml:space="preserve"> уполномоченного представителя юридического лица, индивидуального предпринимателя, его уполномоченного представителя)</w:t>
            </w:r>
          </w:p>
        </w:tc>
      </w:tr>
    </w:tbl>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Прилагаемые к акту документы:</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1.</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2.</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8C5C77" w:rsidRPr="008C5C77" w:rsidRDefault="008C5C77" w:rsidP="008C5C77">
      <w:pPr>
        <w:keepNext/>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Подписи лиц, проводивших проверку:  </w:t>
      </w:r>
    </w:p>
    <w:p w:rsidR="008C5C77" w:rsidRPr="008C5C77" w:rsidRDefault="008C5C77" w:rsidP="008C5C77">
      <w:pPr>
        <w:widowControl w:val="0"/>
        <w:pBdr>
          <w:top w:val="single" w:sz="4" w:space="1" w:color="auto"/>
        </w:pBdr>
        <w:autoSpaceDE w:val="0"/>
        <w:autoSpaceDN w:val="0"/>
        <w:adjustRightInd w:val="0"/>
        <w:spacing w:after="0" w:line="240" w:lineRule="auto"/>
        <w:ind w:left="4026" w:firstLine="720"/>
        <w:jc w:val="both"/>
        <w:rPr>
          <w:rFonts w:ascii="Times New Roman" w:eastAsiaTheme="minorEastAsia" w:hAnsi="Times New Roman" w:cs="Times New Roman"/>
          <w:sz w:val="2"/>
          <w:szCs w:val="2"/>
          <w:lang w:eastAsia="ru-RU"/>
        </w:rPr>
      </w:pP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C5C77">
        <w:rPr>
          <w:rFonts w:ascii="Times New Roman" w:eastAsiaTheme="minorEastAsia" w:hAnsi="Times New Roman" w:cs="Times New Roman"/>
          <w:sz w:val="28"/>
          <w:szCs w:val="28"/>
          <w:lang w:eastAsia="ru-RU"/>
        </w:rPr>
        <w:t>С актом проверки ознакомлен(а), копию акта со всеми приложениями получил(а):</w:t>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pBdr>
          <w:top w:val="single" w:sz="4" w:space="1" w:color="auto"/>
        </w:pBdr>
        <w:autoSpaceDE w:val="0"/>
        <w:autoSpaceDN w:val="0"/>
        <w:adjustRightInd w:val="0"/>
        <w:spacing w:after="0" w:line="240" w:lineRule="auto"/>
        <w:jc w:val="center"/>
        <w:rPr>
          <w:rFonts w:ascii="Times New Roman" w:eastAsiaTheme="minorEastAsia" w:hAnsi="Times New Roman" w:cs="Times New Roman"/>
          <w:sz w:val="18"/>
          <w:szCs w:val="18"/>
          <w:lang w:eastAsia="ru-RU"/>
        </w:rPr>
      </w:pPr>
      <w:r w:rsidRPr="008C5C77">
        <w:rPr>
          <w:rFonts w:ascii="Times New Roman" w:eastAsiaTheme="minorEastAsia" w:hAnsi="Times New Roman" w:cs="Times New Roman"/>
          <w:sz w:val="18"/>
          <w:szCs w:val="18"/>
          <w:lang w:eastAsia="ru-RU"/>
        </w:rPr>
        <w:t>(</w:t>
      </w:r>
      <w:proofErr w:type="gramStart"/>
      <w:r w:rsidRPr="008C5C77">
        <w:rPr>
          <w:rFonts w:ascii="Times New Roman" w:eastAsiaTheme="minorEastAsia" w:hAnsi="Times New Roman" w:cs="Times New Roman"/>
          <w:sz w:val="18"/>
          <w:szCs w:val="18"/>
          <w:lang w:eastAsia="ru-RU"/>
        </w:rPr>
        <w:t>фамилия</w:t>
      </w:r>
      <w:proofErr w:type="gramEnd"/>
      <w:r w:rsidRPr="008C5C77">
        <w:rPr>
          <w:rFonts w:ascii="Times New Roman" w:eastAsiaTheme="minorEastAsia" w:hAnsi="Times New Roman" w:cs="Times New Roman"/>
          <w:sz w:val="18"/>
          <w:szCs w:val="18"/>
          <w:lang w:eastAsia="ru-RU"/>
        </w:rPr>
        <w:t>,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tbl>
      <w:tblPr>
        <w:tblW w:w="0" w:type="auto"/>
        <w:jc w:val="right"/>
        <w:tblLayout w:type="fixed"/>
        <w:tblCellMar>
          <w:left w:w="28" w:type="dxa"/>
          <w:right w:w="28" w:type="dxa"/>
        </w:tblCellMar>
        <w:tblLook w:val="0000" w:firstRow="0" w:lastRow="0" w:firstColumn="0" w:lastColumn="0" w:noHBand="0" w:noVBand="0"/>
      </w:tblPr>
      <w:tblGrid>
        <w:gridCol w:w="170"/>
        <w:gridCol w:w="369"/>
        <w:gridCol w:w="255"/>
        <w:gridCol w:w="1418"/>
        <w:gridCol w:w="369"/>
        <w:gridCol w:w="369"/>
        <w:gridCol w:w="312"/>
      </w:tblGrid>
      <w:tr w:rsidR="008C5C77" w:rsidRPr="008C5C77" w:rsidTr="003B3E9C">
        <w:trPr>
          <w:jc w:val="right"/>
        </w:trPr>
        <w:tc>
          <w:tcPr>
            <w:tcW w:w="170" w:type="dxa"/>
            <w:tcBorders>
              <w:top w:val="nil"/>
              <w:left w:val="nil"/>
              <w:bottom w:val="nil"/>
              <w:right w:val="nil"/>
            </w:tcBorders>
            <w:vAlign w:val="bottom"/>
          </w:tcPr>
          <w:p w:rsidR="008C5C77" w:rsidRPr="008C5C77" w:rsidRDefault="008C5C77" w:rsidP="008C5C77">
            <w:pPr>
              <w:widowControl w:val="0"/>
              <w:autoSpaceDE w:val="0"/>
              <w:autoSpaceDN w:val="0"/>
              <w:adjustRightInd w:val="0"/>
              <w:spacing w:after="0" w:line="240" w:lineRule="auto"/>
              <w:ind w:firstLine="720"/>
              <w:jc w:val="right"/>
              <w:rPr>
                <w:rFonts w:ascii="Arial" w:eastAsiaTheme="minorEastAsia" w:hAnsi="Arial" w:cs="Arial"/>
                <w:sz w:val="24"/>
                <w:szCs w:val="24"/>
                <w:lang w:eastAsia="ru-RU"/>
              </w:rPr>
            </w:pPr>
            <w:r w:rsidRPr="008C5C77">
              <w:rPr>
                <w:rFonts w:ascii="Arial" w:eastAsiaTheme="minorEastAsia" w:hAnsi="Arial" w:cs="Arial"/>
                <w:sz w:val="24"/>
                <w:szCs w:val="24"/>
                <w:lang w:eastAsia="ru-RU"/>
              </w:rPr>
              <w:t>“</w:t>
            </w:r>
          </w:p>
        </w:tc>
        <w:tc>
          <w:tcPr>
            <w:tcW w:w="369" w:type="dxa"/>
            <w:tcBorders>
              <w:top w:val="nil"/>
              <w:left w:val="nil"/>
              <w:bottom w:val="single" w:sz="4" w:space="0" w:color="auto"/>
              <w:right w:val="nil"/>
            </w:tcBorders>
            <w:vAlign w:val="bottom"/>
          </w:tcPr>
          <w:p w:rsidR="008C5C77" w:rsidRPr="008C5C77" w:rsidRDefault="008C5C77" w:rsidP="008C5C77">
            <w:pPr>
              <w:widowControl w:val="0"/>
              <w:autoSpaceDE w:val="0"/>
              <w:autoSpaceDN w:val="0"/>
              <w:adjustRightInd w:val="0"/>
              <w:spacing w:after="0" w:line="240" w:lineRule="auto"/>
              <w:ind w:firstLine="720"/>
              <w:jc w:val="center"/>
              <w:rPr>
                <w:rFonts w:ascii="Arial" w:eastAsiaTheme="minorEastAsia" w:hAnsi="Arial" w:cs="Arial"/>
                <w:sz w:val="24"/>
                <w:szCs w:val="24"/>
                <w:lang w:eastAsia="ru-RU"/>
              </w:rPr>
            </w:pPr>
          </w:p>
        </w:tc>
        <w:tc>
          <w:tcPr>
            <w:tcW w:w="255" w:type="dxa"/>
            <w:tcBorders>
              <w:top w:val="nil"/>
              <w:left w:val="nil"/>
              <w:bottom w:val="nil"/>
              <w:right w:val="nil"/>
            </w:tcBorders>
            <w:vAlign w:val="bottom"/>
          </w:tcPr>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r w:rsidRPr="008C5C77">
              <w:rPr>
                <w:rFonts w:ascii="Arial" w:eastAsiaTheme="minorEastAsia" w:hAnsi="Arial" w:cs="Arial"/>
                <w:sz w:val="24"/>
                <w:szCs w:val="24"/>
                <w:lang w:eastAsia="ru-RU"/>
              </w:rPr>
              <w:t>”</w:t>
            </w:r>
          </w:p>
        </w:tc>
        <w:tc>
          <w:tcPr>
            <w:tcW w:w="1418" w:type="dxa"/>
            <w:tcBorders>
              <w:top w:val="nil"/>
              <w:left w:val="nil"/>
              <w:bottom w:val="single" w:sz="4" w:space="0" w:color="auto"/>
              <w:right w:val="nil"/>
            </w:tcBorders>
            <w:vAlign w:val="bottom"/>
          </w:tcPr>
          <w:p w:rsidR="008C5C77" w:rsidRPr="008C5C77" w:rsidRDefault="008C5C77" w:rsidP="008C5C77">
            <w:pPr>
              <w:widowControl w:val="0"/>
              <w:autoSpaceDE w:val="0"/>
              <w:autoSpaceDN w:val="0"/>
              <w:adjustRightInd w:val="0"/>
              <w:spacing w:after="0" w:line="240" w:lineRule="auto"/>
              <w:ind w:firstLine="720"/>
              <w:jc w:val="center"/>
              <w:rPr>
                <w:rFonts w:ascii="Arial" w:eastAsiaTheme="minorEastAsia" w:hAnsi="Arial" w:cs="Arial"/>
                <w:sz w:val="24"/>
                <w:szCs w:val="24"/>
                <w:lang w:eastAsia="ru-RU"/>
              </w:rPr>
            </w:pPr>
          </w:p>
        </w:tc>
        <w:tc>
          <w:tcPr>
            <w:tcW w:w="369" w:type="dxa"/>
            <w:tcBorders>
              <w:top w:val="nil"/>
              <w:left w:val="nil"/>
              <w:bottom w:val="nil"/>
              <w:right w:val="nil"/>
            </w:tcBorders>
            <w:vAlign w:val="bottom"/>
          </w:tcPr>
          <w:p w:rsidR="008C5C77" w:rsidRPr="008C5C77" w:rsidRDefault="008C5C77" w:rsidP="008C5C77">
            <w:pPr>
              <w:widowControl w:val="0"/>
              <w:autoSpaceDE w:val="0"/>
              <w:autoSpaceDN w:val="0"/>
              <w:adjustRightInd w:val="0"/>
              <w:spacing w:after="0" w:line="240" w:lineRule="auto"/>
              <w:ind w:firstLine="720"/>
              <w:jc w:val="right"/>
              <w:rPr>
                <w:rFonts w:ascii="Arial" w:eastAsiaTheme="minorEastAsia" w:hAnsi="Arial" w:cs="Arial"/>
                <w:sz w:val="24"/>
                <w:szCs w:val="24"/>
                <w:lang w:eastAsia="ru-RU"/>
              </w:rPr>
            </w:pPr>
            <w:r w:rsidRPr="008C5C77">
              <w:rPr>
                <w:rFonts w:ascii="Arial" w:eastAsiaTheme="minorEastAsia" w:hAnsi="Arial" w:cs="Arial"/>
                <w:sz w:val="24"/>
                <w:szCs w:val="24"/>
                <w:lang w:eastAsia="ru-RU"/>
              </w:rPr>
              <w:t>2</w:t>
            </w:r>
            <w:r w:rsidRPr="008C5C77">
              <w:rPr>
                <w:rFonts w:ascii="Times New Roman" w:eastAsiaTheme="minorEastAsia"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tc>
        <w:tc>
          <w:tcPr>
            <w:tcW w:w="312" w:type="dxa"/>
            <w:tcBorders>
              <w:top w:val="nil"/>
              <w:left w:val="nil"/>
              <w:bottom w:val="nil"/>
              <w:right w:val="nil"/>
            </w:tcBorders>
            <w:vAlign w:val="bottom"/>
          </w:tcPr>
          <w:p w:rsidR="008C5C77" w:rsidRPr="008C5C77" w:rsidRDefault="008C5C77" w:rsidP="008C5C77">
            <w:pPr>
              <w:widowControl w:val="0"/>
              <w:autoSpaceDE w:val="0"/>
              <w:autoSpaceDN w:val="0"/>
              <w:adjustRightInd w:val="0"/>
              <w:spacing w:after="0" w:line="240" w:lineRule="auto"/>
              <w:ind w:left="57" w:firstLine="720"/>
              <w:jc w:val="both"/>
              <w:rPr>
                <w:rFonts w:ascii="Arial" w:eastAsiaTheme="minorEastAsia" w:hAnsi="Arial" w:cs="Arial"/>
                <w:sz w:val="24"/>
                <w:szCs w:val="24"/>
                <w:lang w:eastAsia="ru-RU"/>
              </w:rPr>
            </w:pPr>
            <w:r w:rsidRPr="008C5C77">
              <w:rPr>
                <w:rFonts w:ascii="Arial" w:eastAsiaTheme="minorEastAsia" w:hAnsi="Arial" w:cs="Arial"/>
                <w:sz w:val="24"/>
                <w:szCs w:val="24"/>
                <w:lang w:eastAsia="ru-RU"/>
              </w:rPr>
              <w:t>г.</w:t>
            </w:r>
          </w:p>
        </w:tc>
      </w:tr>
    </w:tbl>
    <w:p w:rsidR="008C5C77" w:rsidRPr="008C5C77" w:rsidRDefault="008C5C77" w:rsidP="008C5C77">
      <w:pPr>
        <w:widowControl w:val="0"/>
        <w:autoSpaceDE w:val="0"/>
        <w:autoSpaceDN w:val="0"/>
        <w:adjustRightInd w:val="0"/>
        <w:spacing w:before="120" w:after="0" w:line="240" w:lineRule="auto"/>
        <w:ind w:left="7796" w:firstLine="720"/>
        <w:jc w:val="center"/>
        <w:rPr>
          <w:rFonts w:ascii="Arial" w:eastAsiaTheme="minorEastAsia" w:hAnsi="Arial" w:cs="Arial"/>
          <w:sz w:val="24"/>
          <w:szCs w:val="24"/>
          <w:lang w:eastAsia="ru-RU"/>
        </w:rPr>
      </w:pPr>
    </w:p>
    <w:p w:rsidR="008C5C77" w:rsidRPr="008C5C77" w:rsidRDefault="008C5C77" w:rsidP="008C5C77">
      <w:pPr>
        <w:widowControl w:val="0"/>
        <w:pBdr>
          <w:top w:val="single" w:sz="4" w:space="1" w:color="auto"/>
        </w:pBdr>
        <w:autoSpaceDE w:val="0"/>
        <w:autoSpaceDN w:val="0"/>
        <w:adjustRightInd w:val="0"/>
        <w:spacing w:after="0" w:line="240" w:lineRule="auto"/>
        <w:ind w:left="7797" w:firstLine="720"/>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подпись</w:t>
      </w:r>
      <w:proofErr w:type="gramEnd"/>
      <w:r w:rsidRPr="008C5C77">
        <w:rPr>
          <w:rFonts w:ascii="Times New Roman" w:eastAsiaTheme="minorEastAsia" w:hAnsi="Times New Roman" w:cs="Times New Roman"/>
          <w:sz w:val="20"/>
          <w:szCs w:val="20"/>
          <w:lang w:eastAsia="ru-RU"/>
        </w:rPr>
        <w:t>)</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Пометка об отказе ознакомления с актом проверки:  </w:t>
      </w:r>
    </w:p>
    <w:p w:rsidR="008C5C77" w:rsidRPr="008C5C77" w:rsidRDefault="008C5C77" w:rsidP="008C5C77">
      <w:pPr>
        <w:widowControl w:val="0"/>
        <w:pBdr>
          <w:top w:val="single" w:sz="4" w:space="1" w:color="auto"/>
        </w:pBdr>
        <w:autoSpaceDE w:val="0"/>
        <w:autoSpaceDN w:val="0"/>
        <w:adjustRightInd w:val="0"/>
        <w:spacing w:after="0" w:line="240" w:lineRule="auto"/>
        <w:ind w:left="5404" w:firstLine="720"/>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подпись</w:t>
      </w:r>
      <w:proofErr w:type="gramEnd"/>
      <w:r w:rsidRPr="008C5C77">
        <w:rPr>
          <w:rFonts w:ascii="Times New Roman" w:eastAsiaTheme="minorEastAsia" w:hAnsi="Times New Roman" w:cs="Times New Roman"/>
          <w:sz w:val="20"/>
          <w:szCs w:val="20"/>
          <w:lang w:eastAsia="ru-RU"/>
        </w:rPr>
        <w:t xml:space="preserve"> уполномоченного </w:t>
      </w:r>
      <w:r w:rsidRPr="008C5C77">
        <w:rPr>
          <w:rFonts w:ascii="Times New Roman" w:eastAsiaTheme="minorEastAsia" w:hAnsi="Times New Roman" w:cs="Times New Roman"/>
          <w:sz w:val="20"/>
          <w:szCs w:val="20"/>
          <w:lang w:eastAsia="ru-RU"/>
        </w:rPr>
        <w:lastRenderedPageBreak/>
        <w:t>должностного лица (лиц), проводившего проверку)</w:t>
      </w:r>
    </w:p>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Оформляется на бланке</w:t>
      </w:r>
    </w:p>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контрольного</w:t>
      </w:r>
      <w:proofErr w:type="gramEnd"/>
      <w:r w:rsidRPr="008C5C77">
        <w:rPr>
          <w:rFonts w:ascii="Times New Roman" w:eastAsiaTheme="minorEastAsia" w:hAnsi="Times New Roman" w:cs="Times New Roman"/>
          <w:sz w:val="28"/>
          <w:szCs w:val="28"/>
          <w:lang w:eastAsia="ru-RU"/>
        </w:rPr>
        <w:t xml:space="preserve"> управления Администрации города</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color w:val="FF0000"/>
          <w:sz w:val="24"/>
          <w:szCs w:val="24"/>
          <w:lang w:eastAsia="ru-RU"/>
        </w:rPr>
      </w:pP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C5C77">
        <w:rPr>
          <w:rFonts w:ascii="Times New Roman" w:eastAsiaTheme="minorEastAsia" w:hAnsi="Times New Roman" w:cs="Times New Roman"/>
          <w:sz w:val="28"/>
          <w:szCs w:val="28"/>
          <w:lang w:eastAsia="ru-RU"/>
        </w:rPr>
        <w:t xml:space="preserve">г. Сургут </w:t>
      </w:r>
      <w:r w:rsidRPr="008C5C77">
        <w:rPr>
          <w:rFonts w:ascii="Times New Roman" w:eastAsiaTheme="minorEastAsia" w:hAnsi="Times New Roman" w:cs="Times New Roman"/>
          <w:sz w:val="28"/>
          <w:szCs w:val="28"/>
          <w:lang w:eastAsia="ru-RU"/>
        </w:rPr>
        <w:tab/>
      </w:r>
      <w:r w:rsidRPr="008C5C77">
        <w:rPr>
          <w:rFonts w:ascii="Times New Roman" w:eastAsiaTheme="minorEastAsia" w:hAnsi="Times New Roman" w:cs="Times New Roman"/>
          <w:color w:val="FF0000"/>
          <w:sz w:val="24"/>
          <w:szCs w:val="24"/>
          <w:lang w:eastAsia="ru-RU"/>
        </w:rPr>
        <w:tab/>
      </w:r>
      <w:r w:rsidRPr="008C5C77">
        <w:rPr>
          <w:rFonts w:ascii="Times New Roman" w:eastAsiaTheme="minorEastAsia" w:hAnsi="Times New Roman" w:cs="Times New Roman"/>
          <w:sz w:val="24"/>
          <w:szCs w:val="24"/>
          <w:lang w:eastAsia="ru-RU"/>
        </w:rPr>
        <w:tab/>
      </w:r>
      <w:r w:rsidRPr="008C5C77">
        <w:rPr>
          <w:rFonts w:ascii="Times New Roman" w:eastAsiaTheme="minorEastAsia" w:hAnsi="Times New Roman" w:cs="Times New Roman"/>
          <w:sz w:val="24"/>
          <w:szCs w:val="24"/>
          <w:lang w:eastAsia="ru-RU"/>
        </w:rPr>
        <w:tab/>
      </w:r>
      <w:r w:rsidRPr="008C5C77">
        <w:rPr>
          <w:rFonts w:ascii="Times New Roman" w:eastAsiaTheme="minorEastAsia" w:hAnsi="Times New Roman" w:cs="Times New Roman"/>
          <w:sz w:val="24"/>
          <w:szCs w:val="24"/>
          <w:lang w:eastAsia="ru-RU"/>
        </w:rPr>
        <w:tab/>
      </w:r>
      <w:r w:rsidRPr="008C5C77">
        <w:rPr>
          <w:rFonts w:ascii="Times New Roman" w:eastAsiaTheme="minorEastAsia" w:hAnsi="Times New Roman" w:cs="Times New Roman"/>
          <w:sz w:val="24"/>
          <w:szCs w:val="24"/>
          <w:lang w:eastAsia="ru-RU"/>
        </w:rPr>
        <w:tab/>
      </w:r>
      <w:r w:rsidRPr="008C5C77">
        <w:rPr>
          <w:rFonts w:ascii="Times New Roman" w:eastAsiaTheme="minorEastAsia" w:hAnsi="Times New Roman" w:cs="Times New Roman"/>
          <w:sz w:val="24"/>
          <w:szCs w:val="24"/>
          <w:lang w:eastAsia="ru-RU"/>
        </w:rPr>
        <w:tab/>
      </w:r>
      <w:r w:rsidRPr="008C5C77">
        <w:rPr>
          <w:rFonts w:ascii="Times New Roman" w:eastAsiaTheme="minorEastAsia" w:hAnsi="Times New Roman" w:cs="Times New Roman"/>
          <w:sz w:val="28"/>
          <w:szCs w:val="28"/>
          <w:lang w:eastAsia="ru-RU"/>
        </w:rPr>
        <w:t xml:space="preserve">        </w:t>
      </w:r>
      <w:proofErr w:type="gramStart"/>
      <w:r w:rsidRPr="008C5C77">
        <w:rPr>
          <w:rFonts w:ascii="Times New Roman" w:eastAsiaTheme="minorEastAsia" w:hAnsi="Times New Roman" w:cs="Times New Roman"/>
          <w:sz w:val="28"/>
          <w:szCs w:val="28"/>
          <w:lang w:eastAsia="ru-RU"/>
        </w:rPr>
        <w:t xml:space="preserve">   «</w:t>
      </w:r>
      <w:proofErr w:type="gramEnd"/>
      <w:r w:rsidRPr="008C5C77">
        <w:rPr>
          <w:rFonts w:ascii="Arial" w:eastAsiaTheme="minorEastAsia" w:hAnsi="Arial" w:cs="Arial"/>
          <w:sz w:val="28"/>
          <w:szCs w:val="28"/>
          <w:lang w:eastAsia="ru-RU"/>
        </w:rPr>
        <w:t>___</w:t>
      </w:r>
      <w:r w:rsidRPr="008C5C77">
        <w:rPr>
          <w:rFonts w:ascii="Times New Roman" w:eastAsiaTheme="minorEastAsia" w:hAnsi="Times New Roman" w:cs="Times New Roman"/>
          <w:sz w:val="28"/>
          <w:szCs w:val="28"/>
          <w:lang w:eastAsia="ru-RU"/>
        </w:rPr>
        <w:t>»</w:t>
      </w:r>
      <w:r w:rsidRPr="008C5C77">
        <w:rPr>
          <w:rFonts w:ascii="Arial" w:eastAsiaTheme="minorEastAsia" w:hAnsi="Arial" w:cs="Arial"/>
          <w:sz w:val="28"/>
          <w:szCs w:val="28"/>
          <w:lang w:eastAsia="ru-RU"/>
        </w:rPr>
        <w:t>_________</w:t>
      </w:r>
      <w:r w:rsidRPr="008C5C77">
        <w:rPr>
          <w:rFonts w:ascii="Times New Roman" w:eastAsiaTheme="minorEastAsia" w:hAnsi="Times New Roman" w:cs="Times New Roman"/>
          <w:sz w:val="28"/>
          <w:szCs w:val="28"/>
          <w:lang w:eastAsia="ru-RU"/>
        </w:rPr>
        <w:t xml:space="preserve"> года</w:t>
      </w:r>
    </w:p>
    <w:p w:rsidR="008C5C77" w:rsidRPr="008C5C77" w:rsidRDefault="008C5C77" w:rsidP="008C5C77">
      <w:pPr>
        <w:widowControl w:val="0"/>
        <w:autoSpaceDE w:val="0"/>
        <w:autoSpaceDN w:val="0"/>
        <w:adjustRightInd w:val="0"/>
        <w:spacing w:after="0" w:line="240" w:lineRule="auto"/>
        <w:ind w:left="5760" w:firstLine="720"/>
        <w:jc w:val="both"/>
        <w:rPr>
          <w:rFonts w:ascii="Arial" w:eastAsiaTheme="minorEastAsia" w:hAnsi="Arial" w:cs="Arial"/>
          <w:sz w:val="28"/>
          <w:szCs w:val="28"/>
          <w:lang w:eastAsia="ru-RU"/>
        </w:rPr>
      </w:pPr>
      <w:r w:rsidRPr="008C5C77">
        <w:rPr>
          <w:rFonts w:ascii="Arial" w:eastAsiaTheme="minorEastAsia" w:hAnsi="Arial" w:cs="Arial"/>
          <w:sz w:val="28"/>
          <w:szCs w:val="28"/>
          <w:lang w:eastAsia="ru-RU"/>
        </w:rPr>
        <w:t xml:space="preserve">     _________________                                                               </w:t>
      </w:r>
    </w:p>
    <w:p w:rsidR="008C5C77" w:rsidRPr="008C5C77" w:rsidRDefault="008C5C77" w:rsidP="008C5C77">
      <w:pPr>
        <w:widowControl w:val="0"/>
        <w:autoSpaceDE w:val="0"/>
        <w:autoSpaceDN w:val="0"/>
        <w:adjustRightInd w:val="0"/>
        <w:spacing w:after="0" w:line="240" w:lineRule="auto"/>
        <w:ind w:left="5664" w:firstLine="708"/>
        <w:jc w:val="both"/>
        <w:rPr>
          <w:rFonts w:ascii="Arial" w:eastAsiaTheme="minorEastAsia" w:hAnsi="Arial" w:cs="Arial"/>
          <w:sz w:val="28"/>
          <w:szCs w:val="28"/>
          <w:vertAlign w:val="superscript"/>
          <w:lang w:eastAsia="ru-RU"/>
        </w:rPr>
      </w:pPr>
      <w:r w:rsidRPr="008C5C77">
        <w:rPr>
          <w:rFonts w:ascii="Arial" w:eastAsiaTheme="minorEastAsia" w:hAnsi="Arial" w:cs="Arial"/>
          <w:sz w:val="28"/>
          <w:szCs w:val="28"/>
          <w:vertAlign w:val="superscript"/>
          <w:lang w:eastAsia="ru-RU"/>
        </w:rPr>
        <w:t xml:space="preserve">            (</w:t>
      </w:r>
      <w:proofErr w:type="gramStart"/>
      <w:r w:rsidRPr="008C5C77">
        <w:rPr>
          <w:rFonts w:ascii="Arial" w:eastAsiaTheme="minorEastAsia" w:hAnsi="Arial" w:cs="Arial"/>
          <w:sz w:val="28"/>
          <w:szCs w:val="28"/>
          <w:vertAlign w:val="superscript"/>
          <w:lang w:eastAsia="ru-RU"/>
        </w:rPr>
        <w:t>время</w:t>
      </w:r>
      <w:proofErr w:type="gramEnd"/>
      <w:r w:rsidRPr="008C5C77">
        <w:rPr>
          <w:rFonts w:ascii="Arial" w:eastAsiaTheme="minorEastAsia" w:hAnsi="Arial" w:cs="Arial"/>
          <w:sz w:val="28"/>
          <w:szCs w:val="28"/>
          <w:vertAlign w:val="superscript"/>
          <w:lang w:eastAsia="ru-RU"/>
        </w:rPr>
        <w:t xml:space="preserve"> составления акта)</w:t>
      </w:r>
    </w:p>
    <w:p w:rsidR="008C5C77" w:rsidRPr="008C5C77" w:rsidRDefault="008C5C77" w:rsidP="008C5C77">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8"/>
          <w:szCs w:val="28"/>
          <w:lang w:eastAsia="ru-RU"/>
        </w:rPr>
      </w:pPr>
    </w:p>
    <w:p w:rsidR="008C5C77" w:rsidRPr="008C5C77" w:rsidRDefault="008C5C77" w:rsidP="008C5C77">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8"/>
          <w:szCs w:val="28"/>
          <w:lang w:eastAsia="ru-RU"/>
        </w:rPr>
      </w:pPr>
      <w:r w:rsidRPr="008C5C77">
        <w:rPr>
          <w:rFonts w:ascii="Times New Roman" w:eastAsiaTheme="minorEastAsia" w:hAnsi="Times New Roman" w:cs="Times New Roman"/>
          <w:b/>
          <w:bCs/>
          <w:color w:val="26282F"/>
          <w:sz w:val="28"/>
          <w:szCs w:val="28"/>
          <w:lang w:eastAsia="ru-RU"/>
        </w:rPr>
        <w:t xml:space="preserve">Акт проверки соблюдения </w:t>
      </w:r>
    </w:p>
    <w:p w:rsidR="008C5C77" w:rsidRPr="008C5C77" w:rsidRDefault="008C5C77" w:rsidP="008C5C77">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8"/>
          <w:szCs w:val="28"/>
          <w:lang w:eastAsia="ru-RU"/>
        </w:rPr>
      </w:pPr>
      <w:proofErr w:type="gramStart"/>
      <w:r w:rsidRPr="008C5C77">
        <w:rPr>
          <w:rFonts w:ascii="Times New Roman" w:eastAsiaTheme="minorEastAsia" w:hAnsi="Times New Roman" w:cs="Times New Roman"/>
          <w:b/>
          <w:bCs/>
          <w:color w:val="26282F"/>
          <w:sz w:val="28"/>
          <w:szCs w:val="28"/>
          <w:lang w:eastAsia="ru-RU"/>
        </w:rPr>
        <w:t>гражданами</w:t>
      </w:r>
      <w:proofErr w:type="gramEnd"/>
      <w:r w:rsidRPr="008C5C77">
        <w:rPr>
          <w:rFonts w:ascii="Times New Roman" w:eastAsiaTheme="minorEastAsia" w:hAnsi="Times New Roman" w:cs="Times New Roman"/>
          <w:b/>
          <w:bCs/>
          <w:color w:val="26282F"/>
          <w:sz w:val="28"/>
          <w:szCs w:val="28"/>
          <w:lang w:eastAsia="ru-RU"/>
        </w:rPr>
        <w:t xml:space="preserve"> обязательных требований № ______</w:t>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Times New Roman" w:eastAsiaTheme="minorEastAsia" w:hAnsi="Times New Roman" w:cs="Times New Roman"/>
          <w:sz w:val="28"/>
          <w:szCs w:val="28"/>
          <w:lang w:eastAsia="ru-RU"/>
        </w:rPr>
        <w:t>В отношении</w:t>
      </w:r>
      <w:r w:rsidRPr="008C5C77">
        <w:rPr>
          <w:rFonts w:ascii="Arial" w:eastAsiaTheme="minorEastAsia" w:hAnsi="Arial" w:cs="Arial"/>
          <w:sz w:val="24"/>
          <w:szCs w:val="24"/>
          <w:lang w:eastAsia="ru-RU"/>
        </w:rPr>
        <w:t xml:space="preserve"> _________________________________________________________</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xml:space="preserve">           (Ф.И.О. гражданина, являющегося нанимателем жилого помещения, паспортные данные)</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4"/>
          <w:lang w:eastAsia="ru-RU"/>
        </w:rPr>
      </w:pP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Times New Roman" w:eastAsiaTheme="minorEastAsia" w:hAnsi="Times New Roman" w:cs="Times New Roman"/>
          <w:sz w:val="28"/>
          <w:szCs w:val="24"/>
          <w:lang w:eastAsia="ru-RU"/>
        </w:rPr>
        <w:t>Проживающего по адресу:</w:t>
      </w:r>
      <w:r w:rsidRPr="008C5C77">
        <w:rPr>
          <w:rFonts w:ascii="Arial" w:eastAsiaTheme="minorEastAsia" w:hAnsi="Arial" w:cs="Arial"/>
          <w:sz w:val="28"/>
          <w:szCs w:val="24"/>
          <w:lang w:eastAsia="ru-RU"/>
        </w:rPr>
        <w:t xml:space="preserve"> </w:t>
      </w:r>
      <w:r w:rsidRPr="008C5C77">
        <w:rPr>
          <w:rFonts w:ascii="Arial" w:eastAsiaTheme="minorEastAsia" w:hAnsi="Arial" w:cs="Arial"/>
          <w:sz w:val="24"/>
          <w:szCs w:val="24"/>
          <w:lang w:eastAsia="ru-RU"/>
        </w:rPr>
        <w:t>__________________________________________________</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4"/>
          <w:szCs w:val="24"/>
          <w:lang w:eastAsia="ru-RU"/>
        </w:rPr>
        <w:t xml:space="preserve">                                            </w:t>
      </w: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адрес</w:t>
      </w:r>
      <w:proofErr w:type="gramEnd"/>
      <w:r w:rsidRPr="008C5C77">
        <w:rPr>
          <w:rFonts w:ascii="Times New Roman" w:eastAsiaTheme="minorEastAsia" w:hAnsi="Times New Roman" w:cs="Times New Roman"/>
          <w:sz w:val="20"/>
          <w:szCs w:val="20"/>
          <w:lang w:eastAsia="ru-RU"/>
        </w:rPr>
        <w:t xml:space="preserve"> жилого помещения- места проведения проверки)</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Times New Roman" w:eastAsiaTheme="minorEastAsia" w:hAnsi="Times New Roman" w:cs="Times New Roman"/>
          <w:sz w:val="28"/>
          <w:szCs w:val="28"/>
          <w:lang w:eastAsia="ru-RU"/>
        </w:rPr>
        <w:t>На основании:</w:t>
      </w:r>
      <w:r w:rsidRPr="008C5C77">
        <w:rPr>
          <w:rFonts w:ascii="Arial" w:eastAsiaTheme="minorEastAsia" w:hAnsi="Arial" w:cs="Arial"/>
          <w:sz w:val="24"/>
          <w:szCs w:val="24"/>
          <w:lang w:eastAsia="ru-RU"/>
        </w:rPr>
        <w:t xml:space="preserve"> __________________________________________________________</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C5C77">
        <w:rPr>
          <w:rFonts w:ascii="Arial" w:eastAsiaTheme="minorEastAsia" w:hAnsi="Arial" w:cs="Arial"/>
          <w:sz w:val="24"/>
          <w:szCs w:val="24"/>
          <w:lang w:eastAsia="ru-RU"/>
        </w:rPr>
        <w:t>                            </w:t>
      </w: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вид</w:t>
      </w:r>
      <w:proofErr w:type="gramEnd"/>
      <w:r w:rsidRPr="008C5C77">
        <w:rPr>
          <w:rFonts w:ascii="Times New Roman" w:eastAsiaTheme="minorEastAsia" w:hAnsi="Times New Roman" w:cs="Times New Roman"/>
          <w:sz w:val="20"/>
          <w:szCs w:val="20"/>
          <w:lang w:eastAsia="ru-RU"/>
        </w:rPr>
        <w:t xml:space="preserve"> документа с указанием реквизитов (номер, дата)</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8C5C77">
        <w:rPr>
          <w:rFonts w:ascii="Times New Roman" w:eastAsiaTheme="minorEastAsia" w:hAnsi="Times New Roman" w:cs="Times New Roman"/>
          <w:sz w:val="28"/>
          <w:szCs w:val="28"/>
          <w:lang w:eastAsia="ru-RU"/>
        </w:rPr>
        <w:t>была</w:t>
      </w:r>
      <w:proofErr w:type="gramEnd"/>
      <w:r w:rsidRPr="008C5C77">
        <w:rPr>
          <w:rFonts w:ascii="Times New Roman" w:eastAsiaTheme="minorEastAsia" w:hAnsi="Times New Roman" w:cs="Times New Roman"/>
          <w:sz w:val="28"/>
          <w:szCs w:val="28"/>
          <w:lang w:eastAsia="ru-RU"/>
        </w:rPr>
        <w:t xml:space="preserve"> проведена</w:t>
      </w:r>
      <w:r w:rsidRPr="008C5C77">
        <w:rPr>
          <w:rFonts w:ascii="Arial" w:eastAsiaTheme="minorEastAsia" w:hAnsi="Arial" w:cs="Arial"/>
          <w:sz w:val="24"/>
          <w:szCs w:val="24"/>
          <w:lang w:eastAsia="ru-RU"/>
        </w:rPr>
        <w:t xml:space="preserve"> _________________________________________ </w:t>
      </w:r>
      <w:r w:rsidRPr="008C5C77">
        <w:rPr>
          <w:rFonts w:ascii="Times New Roman" w:eastAsiaTheme="minorEastAsia" w:hAnsi="Times New Roman" w:cs="Times New Roman"/>
          <w:sz w:val="28"/>
          <w:szCs w:val="28"/>
          <w:lang w:eastAsia="ru-RU"/>
        </w:rPr>
        <w:t>проверка соблюдения</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C5C77">
        <w:rPr>
          <w:rFonts w:ascii="Arial" w:eastAsiaTheme="minorEastAsia" w:hAnsi="Arial" w:cs="Arial"/>
          <w:sz w:val="24"/>
          <w:szCs w:val="24"/>
          <w:lang w:eastAsia="ru-RU"/>
        </w:rPr>
        <w:t xml:space="preserve">                         </w:t>
      </w: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плановая</w:t>
      </w:r>
      <w:proofErr w:type="gramEnd"/>
      <w:r w:rsidRPr="008C5C77">
        <w:rPr>
          <w:rFonts w:ascii="Times New Roman" w:eastAsiaTheme="minorEastAsia" w:hAnsi="Times New Roman" w:cs="Times New Roman"/>
          <w:sz w:val="20"/>
          <w:szCs w:val="20"/>
          <w:lang w:eastAsia="ru-RU"/>
        </w:rPr>
        <w:t>/внеплановая, документарная/выездная)</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требований</w:t>
      </w:r>
      <w:proofErr w:type="gramEnd"/>
      <w:r w:rsidRPr="008C5C77">
        <w:rPr>
          <w:rFonts w:ascii="Times New Roman" w:eastAsiaTheme="minorEastAsia" w:hAnsi="Times New Roman" w:cs="Times New Roman"/>
          <w:sz w:val="28"/>
          <w:szCs w:val="28"/>
          <w:lang w:eastAsia="ru-RU"/>
        </w:rPr>
        <w:t xml:space="preserve">, предусмотренных </w:t>
      </w:r>
      <w:hyperlink r:id="rId30" w:history="1">
        <w:r w:rsidRPr="008C5C77">
          <w:rPr>
            <w:rFonts w:ascii="Times New Roman" w:eastAsiaTheme="minorEastAsia" w:hAnsi="Times New Roman" w:cs="Times New Roman"/>
            <w:sz w:val="28"/>
            <w:szCs w:val="28"/>
            <w:lang w:eastAsia="ru-RU"/>
          </w:rPr>
          <w:t>статьей 67</w:t>
        </w:r>
      </w:hyperlink>
      <w:r w:rsidRPr="008C5C77">
        <w:rPr>
          <w:rFonts w:ascii="Times New Roman" w:eastAsiaTheme="minorEastAsia" w:hAnsi="Times New Roman" w:cs="Times New Roman"/>
          <w:sz w:val="28"/>
          <w:szCs w:val="28"/>
          <w:lang w:eastAsia="ru-RU"/>
        </w:rPr>
        <w:t xml:space="preserve"> Жилищного кодекса Российской Федерации, </w:t>
      </w:r>
      <w:hyperlink r:id="rId31" w:history="1">
        <w:r w:rsidRPr="008C5C77">
          <w:rPr>
            <w:rFonts w:ascii="Times New Roman" w:eastAsiaTheme="minorEastAsia" w:hAnsi="Times New Roman" w:cs="Times New Roman"/>
            <w:sz w:val="28"/>
            <w:szCs w:val="28"/>
            <w:lang w:eastAsia="ru-RU"/>
          </w:rPr>
          <w:t>пунктом 4</w:t>
        </w:r>
      </w:hyperlink>
      <w:r w:rsidRPr="008C5C77">
        <w:rPr>
          <w:rFonts w:ascii="Times New Roman" w:eastAsiaTheme="minorEastAsia" w:hAnsi="Times New Roman" w:cs="Times New Roman"/>
          <w:sz w:val="28"/>
          <w:szCs w:val="28"/>
          <w:lang w:eastAsia="ru-RU"/>
        </w:rPr>
        <w:t xml:space="preserve"> типового договора социального найма, утвержденного </w:t>
      </w:r>
      <w:hyperlink r:id="rId32" w:history="1">
        <w:r w:rsidRPr="008C5C77">
          <w:rPr>
            <w:rFonts w:ascii="Times New Roman" w:eastAsiaTheme="minorEastAsia" w:hAnsi="Times New Roman" w:cs="Times New Roman"/>
            <w:sz w:val="28"/>
            <w:szCs w:val="28"/>
            <w:lang w:eastAsia="ru-RU"/>
          </w:rPr>
          <w:t>Постановлением</w:t>
        </w:r>
      </w:hyperlink>
      <w:r w:rsidRPr="008C5C77">
        <w:rPr>
          <w:rFonts w:ascii="Times New Roman" w:eastAsiaTheme="minorEastAsia" w:hAnsi="Times New Roman" w:cs="Times New Roman"/>
          <w:sz w:val="28"/>
          <w:szCs w:val="28"/>
          <w:lang w:eastAsia="ru-RU"/>
        </w:rPr>
        <w:t xml:space="preserve"> Правительства Российской Федерации от 21.05.2005 № 315, Правилами пользования жилыми помещениями, утвержденными Постановлением Правительства Российской Федерации от 21.01.2006 № 25.</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Times New Roman" w:eastAsiaTheme="minorEastAsia" w:hAnsi="Times New Roman" w:cs="Times New Roman"/>
          <w:sz w:val="28"/>
          <w:szCs w:val="28"/>
          <w:lang w:eastAsia="ru-RU"/>
        </w:rPr>
        <w:t>Общая продолжительность проверки:</w:t>
      </w:r>
      <w:r w:rsidRPr="008C5C77">
        <w:rPr>
          <w:rFonts w:ascii="Arial" w:eastAsiaTheme="minorEastAsia" w:hAnsi="Arial" w:cs="Arial"/>
          <w:sz w:val="24"/>
          <w:szCs w:val="24"/>
          <w:lang w:eastAsia="ru-RU"/>
        </w:rPr>
        <w:t xml:space="preserve"> _________________________________________</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C5C77">
        <w:rPr>
          <w:rFonts w:ascii="Arial" w:eastAsiaTheme="minorEastAsia" w:hAnsi="Arial" w:cs="Arial"/>
          <w:sz w:val="24"/>
          <w:szCs w:val="24"/>
          <w:lang w:eastAsia="ru-RU"/>
        </w:rPr>
        <w:t xml:space="preserve">                                                                         </w:t>
      </w: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рабочих</w:t>
      </w:r>
      <w:proofErr w:type="gramEnd"/>
      <w:r w:rsidRPr="008C5C77">
        <w:rPr>
          <w:rFonts w:ascii="Times New Roman" w:eastAsiaTheme="minorEastAsia" w:hAnsi="Times New Roman" w:cs="Times New Roman"/>
          <w:sz w:val="20"/>
          <w:szCs w:val="20"/>
          <w:lang w:eastAsia="ru-RU"/>
        </w:rPr>
        <w:t xml:space="preserve"> дней/часов)</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Times New Roman" w:eastAsiaTheme="minorEastAsia" w:hAnsi="Times New Roman" w:cs="Times New Roman"/>
          <w:sz w:val="28"/>
          <w:szCs w:val="28"/>
          <w:lang w:eastAsia="ru-RU"/>
        </w:rPr>
        <w:t>Акт составлен:</w:t>
      </w:r>
      <w:r w:rsidRPr="008C5C77">
        <w:rPr>
          <w:rFonts w:ascii="Arial" w:eastAsiaTheme="minorEastAsia" w:hAnsi="Arial" w:cs="Arial"/>
          <w:sz w:val="24"/>
          <w:szCs w:val="24"/>
          <w:lang w:eastAsia="ru-RU"/>
        </w:rPr>
        <w:t xml:space="preserve"> 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20"/>
      </w:tblGrid>
      <w:tr w:rsidR="008C5C77" w:rsidRPr="008C5C77" w:rsidTr="003B3E9C">
        <w:tc>
          <w:tcPr>
            <w:tcW w:w="10220"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наименование</w:t>
            </w:r>
            <w:proofErr w:type="gramEnd"/>
            <w:r w:rsidRPr="008C5C77">
              <w:rPr>
                <w:rFonts w:ascii="Times New Roman" w:eastAsiaTheme="minorEastAsia" w:hAnsi="Times New Roman" w:cs="Times New Roman"/>
                <w:sz w:val="20"/>
                <w:szCs w:val="20"/>
                <w:lang w:eastAsia="ru-RU"/>
              </w:rPr>
              <w:t xml:space="preserve"> органа государственного контроля (надзора) или органа</w:t>
            </w:r>
          </w:p>
          <w:p w:rsidR="008C5C77" w:rsidRPr="008C5C77" w:rsidRDefault="008C5C77" w:rsidP="008C5C77">
            <w:pPr>
              <w:widowControl w:val="0"/>
              <w:autoSpaceDE w:val="0"/>
              <w:autoSpaceDN w:val="0"/>
              <w:adjustRightInd w:val="0"/>
              <w:spacing w:after="0" w:line="240" w:lineRule="auto"/>
              <w:jc w:val="center"/>
              <w:rPr>
                <w:rFonts w:ascii="Arial" w:eastAsiaTheme="minorEastAsia" w:hAnsi="Arial" w:cs="Arial"/>
                <w:sz w:val="24"/>
                <w:szCs w:val="24"/>
                <w:lang w:eastAsia="ru-RU"/>
              </w:rPr>
            </w:pPr>
            <w:proofErr w:type="gramStart"/>
            <w:r w:rsidRPr="008C5C77">
              <w:rPr>
                <w:rFonts w:ascii="Times New Roman" w:eastAsiaTheme="minorEastAsia" w:hAnsi="Times New Roman" w:cs="Times New Roman"/>
                <w:sz w:val="20"/>
                <w:szCs w:val="20"/>
                <w:lang w:eastAsia="ru-RU"/>
              </w:rPr>
              <w:t>муниципального</w:t>
            </w:r>
            <w:proofErr w:type="gramEnd"/>
            <w:r w:rsidRPr="008C5C77">
              <w:rPr>
                <w:rFonts w:ascii="Times New Roman" w:eastAsiaTheme="minorEastAsia" w:hAnsi="Times New Roman" w:cs="Times New Roman"/>
                <w:sz w:val="20"/>
                <w:szCs w:val="20"/>
                <w:lang w:eastAsia="ru-RU"/>
              </w:rPr>
              <w:t xml:space="preserve"> контроля)</w:t>
            </w:r>
          </w:p>
        </w:tc>
      </w:tr>
    </w:tbl>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Лицо(а), проводившее(</w:t>
      </w:r>
      <w:proofErr w:type="spellStart"/>
      <w:r w:rsidRPr="008C5C77">
        <w:rPr>
          <w:rFonts w:ascii="Times New Roman" w:eastAsiaTheme="minorEastAsia" w:hAnsi="Times New Roman" w:cs="Times New Roman"/>
          <w:sz w:val="28"/>
          <w:szCs w:val="28"/>
          <w:lang w:eastAsia="ru-RU"/>
        </w:rPr>
        <w:t>ие</w:t>
      </w:r>
      <w:proofErr w:type="spellEnd"/>
      <w:r w:rsidRPr="008C5C77">
        <w:rPr>
          <w:rFonts w:ascii="Times New Roman" w:eastAsiaTheme="minorEastAsia" w:hAnsi="Times New Roman" w:cs="Times New Roman"/>
          <w:sz w:val="28"/>
          <w:szCs w:val="28"/>
          <w:lang w:eastAsia="ru-RU"/>
        </w:rPr>
        <w:t>) проверку:</w:t>
      </w:r>
      <w:r w:rsidRPr="008C5C77">
        <w:rPr>
          <w:rFonts w:ascii="Arial" w:eastAsiaTheme="minorEastAsia" w:hAnsi="Arial" w:cs="Arial"/>
          <w:sz w:val="24"/>
          <w:szCs w:val="24"/>
          <w:lang w:eastAsia="ru-RU"/>
        </w:rPr>
        <w:t xml:space="preserve"> _________________________________________</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Arial" w:eastAsiaTheme="minorEastAsia" w:hAnsi="Arial" w:cs="Arial"/>
          <w:sz w:val="24"/>
          <w:szCs w:val="24"/>
          <w:lang w:eastAsia="ru-RU"/>
        </w:rPr>
        <w:t xml:space="preserve">___________________________________________________________________________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20"/>
      </w:tblGrid>
      <w:tr w:rsidR="008C5C77" w:rsidRPr="008C5C77" w:rsidTr="003B3E9C">
        <w:tc>
          <w:tcPr>
            <w:tcW w:w="10220"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фамилия</w:t>
            </w:r>
            <w:proofErr w:type="gramEnd"/>
            <w:r w:rsidRPr="008C5C77">
              <w:rPr>
                <w:rFonts w:ascii="Times New Roman" w:eastAsiaTheme="minorEastAsia" w:hAnsi="Times New Roman" w:cs="Times New Roman"/>
                <w:sz w:val="20"/>
                <w:szCs w:val="20"/>
                <w:lang w:eastAsia="ru-RU"/>
              </w:rPr>
              <w:t>,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tc>
      </w:tr>
    </w:tbl>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Times New Roman" w:eastAsiaTheme="minorEastAsia" w:hAnsi="Times New Roman" w:cs="Times New Roman"/>
          <w:sz w:val="28"/>
          <w:szCs w:val="28"/>
          <w:lang w:eastAsia="ru-RU"/>
        </w:rPr>
        <w:t xml:space="preserve">При проведении проверки присутствовали: </w:t>
      </w:r>
      <w:r w:rsidRPr="008C5C77">
        <w:rPr>
          <w:rFonts w:ascii="Arial" w:eastAsiaTheme="minorEastAsia" w:hAnsi="Arial" w:cs="Arial"/>
          <w:sz w:val="24"/>
          <w:szCs w:val="24"/>
          <w:lang w:eastAsia="ru-RU"/>
        </w:rPr>
        <w:lastRenderedPageBreak/>
        <w:t>____________________________________</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Arial" w:eastAsiaTheme="minorEastAsia" w:hAnsi="Arial" w:cs="Arial"/>
          <w:sz w:val="24"/>
          <w:szCs w:val="24"/>
          <w:lang w:eastAsia="ru-RU"/>
        </w:rPr>
        <w:t xml:space="preserve">____________________________________________________________________________ </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C5C77">
        <w:rPr>
          <w:rFonts w:ascii="Arial" w:eastAsiaTheme="minorEastAsia" w:hAnsi="Arial" w:cs="Arial"/>
          <w:sz w:val="24"/>
          <w:szCs w:val="24"/>
          <w:lang w:eastAsia="ru-RU"/>
        </w:rPr>
        <w:t>                   </w:t>
      </w: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фамилия</w:t>
      </w:r>
      <w:proofErr w:type="gramEnd"/>
      <w:r w:rsidRPr="008C5C77">
        <w:rPr>
          <w:rFonts w:ascii="Times New Roman" w:eastAsiaTheme="minorEastAsia" w:hAnsi="Times New Roman" w:cs="Times New Roman"/>
          <w:sz w:val="20"/>
          <w:szCs w:val="20"/>
          <w:lang w:eastAsia="ru-RU"/>
        </w:rPr>
        <w:t>, имя, отчество (последнее - при наличии), нанимателя)</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В ходе проведения проверки:</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выявлены</w:t>
      </w:r>
      <w:proofErr w:type="gramEnd"/>
      <w:r w:rsidRPr="008C5C77">
        <w:rPr>
          <w:rFonts w:ascii="Times New Roman" w:eastAsiaTheme="minorEastAsia" w:hAnsi="Times New Roman" w:cs="Times New Roman"/>
          <w:sz w:val="28"/>
          <w:szCs w:val="28"/>
          <w:lang w:eastAsia="ru-RU"/>
        </w:rPr>
        <w:t xml:space="preserve"> нарушения обязательных требований:</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Arial" w:eastAsiaTheme="minorEastAsia" w:hAnsi="Arial" w:cs="Arial"/>
          <w:sz w:val="24"/>
          <w:szCs w:val="24"/>
          <w:lang w:eastAsia="ru-RU"/>
        </w:rPr>
        <w:t xml:space="preserve">___________________________________________________________________________ </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w:t>
      </w:r>
      <w:proofErr w:type="gramStart"/>
      <w:r w:rsidRPr="008C5C77">
        <w:rPr>
          <w:rFonts w:ascii="Times New Roman" w:eastAsiaTheme="minorEastAsia" w:hAnsi="Times New Roman" w:cs="Times New Roman"/>
          <w:sz w:val="20"/>
          <w:szCs w:val="20"/>
          <w:lang w:eastAsia="ru-RU"/>
        </w:rPr>
        <w:t>с</w:t>
      </w:r>
      <w:proofErr w:type="gramEnd"/>
      <w:r w:rsidRPr="008C5C77">
        <w:rPr>
          <w:rFonts w:ascii="Times New Roman" w:eastAsiaTheme="minorEastAsia" w:hAnsi="Times New Roman" w:cs="Times New Roman"/>
          <w:sz w:val="20"/>
          <w:szCs w:val="20"/>
          <w:lang w:eastAsia="ru-RU"/>
        </w:rPr>
        <w:t xml:space="preserve"> указанием характера нарушений; лиц, допустивших нарушения)</w:t>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нарушений</w:t>
      </w:r>
      <w:proofErr w:type="gramEnd"/>
      <w:r w:rsidRPr="008C5C77">
        <w:rPr>
          <w:rFonts w:ascii="Times New Roman" w:eastAsiaTheme="minorEastAsia" w:hAnsi="Times New Roman" w:cs="Times New Roman"/>
          <w:sz w:val="28"/>
          <w:szCs w:val="28"/>
          <w:lang w:eastAsia="ru-RU"/>
        </w:rPr>
        <w:t xml:space="preserve"> не выявлено.</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Прилагаемые к акту документы:</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1. Копия договора социального найма от «__» ___________года.</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2.</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Times New Roman" w:eastAsiaTheme="minorEastAsia" w:hAnsi="Times New Roman" w:cs="Times New Roman"/>
          <w:sz w:val="28"/>
          <w:szCs w:val="28"/>
          <w:lang w:eastAsia="ru-RU"/>
        </w:rPr>
        <w:t>Подписи лиц, проводивших проверку:</w:t>
      </w:r>
      <w:r w:rsidRPr="008C5C77">
        <w:rPr>
          <w:rFonts w:ascii="Arial" w:eastAsiaTheme="minorEastAsia" w:hAnsi="Arial" w:cs="Arial"/>
          <w:sz w:val="24"/>
          <w:szCs w:val="24"/>
          <w:lang w:eastAsia="ru-RU"/>
        </w:rPr>
        <w:t xml:space="preserve"> _________________________________________</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Times New Roman" w:eastAsiaTheme="minorEastAsia" w:hAnsi="Times New Roman" w:cs="Times New Roman"/>
          <w:sz w:val="28"/>
          <w:szCs w:val="28"/>
          <w:lang w:eastAsia="ru-RU"/>
        </w:rPr>
        <w:t>С актом проверки ознакомлен(а), один экземпляр акта со всеми приложениями получил(а</w:t>
      </w:r>
      <w:proofErr w:type="gramStart"/>
      <w:r w:rsidRPr="008C5C77">
        <w:rPr>
          <w:rFonts w:ascii="Times New Roman" w:eastAsiaTheme="minorEastAsia" w:hAnsi="Times New Roman" w:cs="Times New Roman"/>
          <w:sz w:val="28"/>
          <w:szCs w:val="28"/>
          <w:lang w:eastAsia="ru-RU"/>
        </w:rPr>
        <w:t>):</w:t>
      </w:r>
      <w:r w:rsidRPr="008C5C77">
        <w:rPr>
          <w:rFonts w:ascii="Arial" w:eastAsiaTheme="minorEastAsia" w:hAnsi="Arial" w:cs="Arial"/>
          <w:sz w:val="24"/>
          <w:szCs w:val="24"/>
          <w:lang w:eastAsia="ru-RU"/>
        </w:rPr>
        <w:t>_</w:t>
      </w:r>
      <w:proofErr w:type="gramEnd"/>
      <w:r w:rsidRPr="008C5C77">
        <w:rPr>
          <w:rFonts w:ascii="Arial" w:eastAsiaTheme="minorEastAsia" w:hAnsi="Arial" w:cs="Arial"/>
          <w:sz w:val="24"/>
          <w:szCs w:val="24"/>
          <w:lang w:eastAsia="ru-RU"/>
        </w:rPr>
        <w:t>_________________________________________________________________</w:t>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30"/>
        <w:gridCol w:w="236"/>
        <w:gridCol w:w="323"/>
        <w:gridCol w:w="255"/>
        <w:gridCol w:w="1418"/>
        <w:gridCol w:w="789"/>
        <w:gridCol w:w="369"/>
        <w:gridCol w:w="444"/>
      </w:tblGrid>
      <w:tr w:rsidR="008C5C77" w:rsidRPr="008C5C77" w:rsidTr="003B3E9C">
        <w:tc>
          <w:tcPr>
            <w:tcW w:w="5630" w:type="dxa"/>
            <w:tcBorders>
              <w:top w:val="nil"/>
              <w:left w:val="nil"/>
              <w:bottom w:val="nil"/>
              <w:right w:val="nil"/>
            </w:tcBorders>
            <w:vAlign w:val="bottom"/>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236" w:type="dxa"/>
            <w:tcBorders>
              <w:top w:val="nil"/>
              <w:left w:val="nil"/>
              <w:bottom w:val="nil"/>
              <w:right w:val="nil"/>
            </w:tcBorders>
            <w:vAlign w:val="bottom"/>
          </w:tcPr>
          <w:p w:rsidR="008C5C77" w:rsidRPr="008C5C77" w:rsidRDefault="008C5C77" w:rsidP="008C5C77">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8C5C77">
              <w:rPr>
                <w:rFonts w:ascii="Arial" w:eastAsiaTheme="minorEastAsia" w:hAnsi="Arial" w:cs="Arial"/>
                <w:sz w:val="24"/>
                <w:szCs w:val="24"/>
                <w:lang w:eastAsia="ru-RU"/>
              </w:rPr>
              <w:t>"</w:t>
            </w:r>
          </w:p>
        </w:tc>
        <w:tc>
          <w:tcPr>
            <w:tcW w:w="323" w:type="dxa"/>
            <w:tcBorders>
              <w:top w:val="nil"/>
              <w:left w:val="nil"/>
              <w:bottom w:val="single" w:sz="4" w:space="0" w:color="auto"/>
              <w:right w:val="nil"/>
            </w:tcBorders>
            <w:vAlign w:val="bottom"/>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255" w:type="dxa"/>
            <w:tcBorders>
              <w:top w:val="nil"/>
              <w:left w:val="nil"/>
              <w:bottom w:val="nil"/>
              <w:right w:val="nil"/>
            </w:tcBorders>
            <w:vAlign w:val="bottom"/>
          </w:tcPr>
          <w:p w:rsidR="008C5C77" w:rsidRPr="008C5C77" w:rsidRDefault="008C5C77" w:rsidP="008C5C77">
            <w:pPr>
              <w:widowControl w:val="0"/>
              <w:autoSpaceDE w:val="0"/>
              <w:autoSpaceDN w:val="0"/>
              <w:adjustRightInd w:val="0"/>
              <w:spacing w:after="0" w:line="240" w:lineRule="auto"/>
              <w:rPr>
                <w:rFonts w:ascii="Arial" w:eastAsiaTheme="minorEastAsia" w:hAnsi="Arial" w:cs="Arial"/>
                <w:sz w:val="24"/>
                <w:szCs w:val="24"/>
                <w:lang w:eastAsia="ru-RU"/>
              </w:rPr>
            </w:pPr>
            <w:r w:rsidRPr="008C5C77">
              <w:rPr>
                <w:rFonts w:ascii="Arial" w:eastAsiaTheme="minorEastAsia" w:hAnsi="Arial" w:cs="Arial"/>
                <w:sz w:val="24"/>
                <w:szCs w:val="24"/>
                <w:lang w:eastAsia="ru-RU"/>
              </w:rPr>
              <w:t>"</w:t>
            </w:r>
          </w:p>
        </w:tc>
        <w:tc>
          <w:tcPr>
            <w:tcW w:w="1418" w:type="dxa"/>
            <w:tcBorders>
              <w:top w:val="nil"/>
              <w:left w:val="nil"/>
              <w:bottom w:val="single" w:sz="4" w:space="0" w:color="auto"/>
              <w:right w:val="nil"/>
            </w:tcBorders>
            <w:vAlign w:val="bottom"/>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789" w:type="dxa"/>
            <w:tcBorders>
              <w:top w:val="nil"/>
              <w:left w:val="nil"/>
              <w:bottom w:val="nil"/>
              <w:right w:val="nil"/>
            </w:tcBorders>
            <w:vAlign w:val="bottom"/>
          </w:tcPr>
          <w:p w:rsidR="008C5C77" w:rsidRPr="008C5C77" w:rsidRDefault="008C5C77" w:rsidP="008C5C77">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8C5C77">
              <w:rPr>
                <w:rFonts w:ascii="Arial" w:eastAsiaTheme="minorEastAsia" w:hAnsi="Arial" w:cs="Arial"/>
                <w:sz w:val="24"/>
                <w:szCs w:val="24"/>
                <w:lang w:eastAsia="ru-RU"/>
              </w:rPr>
              <w:t>20</w:t>
            </w:r>
          </w:p>
        </w:tc>
        <w:tc>
          <w:tcPr>
            <w:tcW w:w="369" w:type="dxa"/>
            <w:tcBorders>
              <w:top w:val="nil"/>
              <w:left w:val="nil"/>
              <w:bottom w:val="single" w:sz="4" w:space="0" w:color="auto"/>
              <w:right w:val="nil"/>
            </w:tcBorders>
            <w:vAlign w:val="bottom"/>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444" w:type="dxa"/>
            <w:tcBorders>
              <w:top w:val="nil"/>
              <w:left w:val="nil"/>
              <w:bottom w:val="nil"/>
              <w:right w:val="nil"/>
            </w:tcBorders>
            <w:vAlign w:val="bottom"/>
          </w:tcPr>
          <w:p w:rsidR="008C5C77" w:rsidRPr="008C5C77" w:rsidRDefault="008C5C77" w:rsidP="008C5C77">
            <w:pPr>
              <w:widowControl w:val="0"/>
              <w:autoSpaceDE w:val="0"/>
              <w:autoSpaceDN w:val="0"/>
              <w:adjustRightInd w:val="0"/>
              <w:spacing w:after="0" w:line="240" w:lineRule="auto"/>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rPr>
                <w:rFonts w:ascii="Arial" w:eastAsiaTheme="minorEastAsia" w:hAnsi="Arial" w:cs="Arial"/>
                <w:sz w:val="24"/>
                <w:szCs w:val="24"/>
                <w:lang w:eastAsia="ru-RU"/>
              </w:rPr>
            </w:pPr>
            <w:proofErr w:type="gramStart"/>
            <w:r w:rsidRPr="008C5C77">
              <w:rPr>
                <w:rFonts w:ascii="Arial" w:eastAsiaTheme="minorEastAsia" w:hAnsi="Arial" w:cs="Arial"/>
                <w:sz w:val="24"/>
                <w:szCs w:val="24"/>
                <w:lang w:eastAsia="ru-RU"/>
              </w:rPr>
              <w:t>г</w:t>
            </w:r>
            <w:proofErr w:type="gramEnd"/>
          </w:p>
        </w:tc>
      </w:tr>
      <w:tr w:rsidR="008C5C77" w:rsidRPr="008C5C77" w:rsidTr="003B3E9C">
        <w:tc>
          <w:tcPr>
            <w:tcW w:w="5630" w:type="dxa"/>
            <w:tcBorders>
              <w:top w:val="nil"/>
              <w:left w:val="nil"/>
              <w:bottom w:val="nil"/>
              <w:right w:val="nil"/>
            </w:tcBorders>
            <w:vAlign w:val="bottom"/>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834" w:type="dxa"/>
            <w:gridSpan w:val="7"/>
            <w:tcBorders>
              <w:top w:val="nil"/>
              <w:left w:val="nil"/>
              <w:bottom w:val="nil"/>
              <w:right w:val="nil"/>
            </w:tcBorders>
            <w:vAlign w:val="bottom"/>
          </w:tcPr>
          <w:p w:rsidR="008C5C77" w:rsidRPr="008C5C77" w:rsidRDefault="008C5C77" w:rsidP="008C5C77">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___________________________</w:t>
            </w:r>
          </w:p>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подпись</w:t>
            </w:r>
            <w:proofErr w:type="gramEnd"/>
            <w:r w:rsidRPr="008C5C77">
              <w:rPr>
                <w:rFonts w:ascii="Times New Roman" w:eastAsiaTheme="minorEastAsia" w:hAnsi="Times New Roman" w:cs="Times New Roman"/>
                <w:sz w:val="20"/>
                <w:szCs w:val="20"/>
                <w:lang w:eastAsia="ru-RU"/>
              </w:rPr>
              <w:t>)</w:t>
            </w:r>
          </w:p>
        </w:tc>
      </w:tr>
    </w:tbl>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08"/>
        <w:gridCol w:w="4146"/>
      </w:tblGrid>
      <w:tr w:rsidR="008C5C77" w:rsidRPr="008C5C77" w:rsidTr="003B3E9C">
        <w:tc>
          <w:tcPr>
            <w:tcW w:w="5708"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Пометка об отказе ознакомления с актом проверки:</w:t>
            </w:r>
          </w:p>
        </w:tc>
        <w:tc>
          <w:tcPr>
            <w:tcW w:w="4146"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_________________________</w:t>
            </w:r>
          </w:p>
        </w:tc>
      </w:tr>
      <w:tr w:rsidR="008C5C77" w:rsidRPr="008C5C77" w:rsidTr="003B3E9C">
        <w:tc>
          <w:tcPr>
            <w:tcW w:w="5708"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4146"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подпись</w:t>
            </w:r>
            <w:proofErr w:type="gramEnd"/>
            <w:r w:rsidRPr="008C5C77">
              <w:rPr>
                <w:rFonts w:ascii="Times New Roman" w:eastAsiaTheme="minorEastAsia" w:hAnsi="Times New Roman" w:cs="Times New Roman"/>
                <w:sz w:val="20"/>
                <w:szCs w:val="20"/>
                <w:lang w:eastAsia="ru-RU"/>
              </w:rPr>
              <w:t xml:space="preserve"> уполномоченного должностного лица (лиц), проводившего проверку)</w:t>
            </w:r>
          </w:p>
        </w:tc>
      </w:tr>
    </w:tbl>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ind w:firstLine="720"/>
        <w:jc w:val="center"/>
        <w:rPr>
          <w:rFonts w:ascii="Arial" w:eastAsiaTheme="minorEastAsia" w:hAnsi="Arial" w:cs="Arial"/>
          <w:sz w:val="28"/>
          <w:szCs w:val="28"/>
          <w:lang w:eastAsia="ru-RU"/>
        </w:rPr>
      </w:pPr>
    </w:p>
    <w:p w:rsidR="008C5C77" w:rsidRPr="008C5C77" w:rsidRDefault="008C5C77" w:rsidP="008C5C77">
      <w:pPr>
        <w:widowControl w:val="0"/>
        <w:autoSpaceDE w:val="0"/>
        <w:autoSpaceDN w:val="0"/>
        <w:adjustRightInd w:val="0"/>
        <w:spacing w:after="0" w:line="240" w:lineRule="auto"/>
        <w:ind w:firstLine="720"/>
        <w:jc w:val="center"/>
        <w:rPr>
          <w:rFonts w:ascii="Arial" w:eastAsiaTheme="minorEastAsia" w:hAnsi="Arial" w:cs="Arial"/>
          <w:sz w:val="28"/>
          <w:szCs w:val="28"/>
          <w:lang w:eastAsia="ru-RU"/>
        </w:rPr>
      </w:pPr>
    </w:p>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Оформляется на бланке</w:t>
      </w:r>
    </w:p>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контрольного</w:t>
      </w:r>
      <w:proofErr w:type="gramEnd"/>
      <w:r w:rsidRPr="008C5C77">
        <w:rPr>
          <w:rFonts w:ascii="Times New Roman" w:eastAsiaTheme="minorEastAsia" w:hAnsi="Times New Roman" w:cs="Times New Roman"/>
          <w:sz w:val="28"/>
          <w:szCs w:val="28"/>
          <w:lang w:eastAsia="ru-RU"/>
        </w:rPr>
        <w:t xml:space="preserve"> управления Администрации города</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color w:val="FF0000"/>
          <w:sz w:val="24"/>
          <w:szCs w:val="24"/>
          <w:lang w:eastAsia="ru-RU"/>
        </w:rPr>
      </w:pP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C5C77">
        <w:rPr>
          <w:rFonts w:ascii="Times New Roman" w:eastAsiaTheme="minorEastAsia" w:hAnsi="Times New Roman" w:cs="Times New Roman"/>
          <w:sz w:val="28"/>
          <w:szCs w:val="28"/>
          <w:lang w:eastAsia="ru-RU"/>
        </w:rPr>
        <w:t xml:space="preserve">г. Сургут </w:t>
      </w:r>
      <w:r w:rsidRPr="008C5C77">
        <w:rPr>
          <w:rFonts w:ascii="Times New Roman" w:eastAsiaTheme="minorEastAsia" w:hAnsi="Times New Roman" w:cs="Times New Roman"/>
          <w:sz w:val="28"/>
          <w:szCs w:val="28"/>
          <w:lang w:eastAsia="ru-RU"/>
        </w:rPr>
        <w:tab/>
      </w:r>
      <w:r w:rsidRPr="008C5C77">
        <w:rPr>
          <w:rFonts w:ascii="Times New Roman" w:eastAsiaTheme="minorEastAsia" w:hAnsi="Times New Roman" w:cs="Times New Roman"/>
          <w:color w:val="FF0000"/>
          <w:sz w:val="24"/>
          <w:szCs w:val="24"/>
          <w:lang w:eastAsia="ru-RU"/>
        </w:rPr>
        <w:tab/>
      </w:r>
      <w:r w:rsidRPr="008C5C77">
        <w:rPr>
          <w:rFonts w:ascii="Times New Roman" w:eastAsiaTheme="minorEastAsia" w:hAnsi="Times New Roman" w:cs="Times New Roman"/>
          <w:sz w:val="24"/>
          <w:szCs w:val="24"/>
          <w:lang w:eastAsia="ru-RU"/>
        </w:rPr>
        <w:tab/>
      </w:r>
      <w:r w:rsidRPr="008C5C77">
        <w:rPr>
          <w:rFonts w:ascii="Times New Roman" w:eastAsiaTheme="minorEastAsia" w:hAnsi="Times New Roman" w:cs="Times New Roman"/>
          <w:sz w:val="24"/>
          <w:szCs w:val="24"/>
          <w:lang w:eastAsia="ru-RU"/>
        </w:rPr>
        <w:tab/>
      </w:r>
      <w:r w:rsidRPr="008C5C77">
        <w:rPr>
          <w:rFonts w:ascii="Times New Roman" w:eastAsiaTheme="minorEastAsia" w:hAnsi="Times New Roman" w:cs="Times New Roman"/>
          <w:sz w:val="24"/>
          <w:szCs w:val="24"/>
          <w:lang w:eastAsia="ru-RU"/>
        </w:rPr>
        <w:tab/>
      </w:r>
      <w:r w:rsidRPr="008C5C77">
        <w:rPr>
          <w:rFonts w:ascii="Times New Roman" w:eastAsiaTheme="minorEastAsia" w:hAnsi="Times New Roman" w:cs="Times New Roman"/>
          <w:sz w:val="24"/>
          <w:szCs w:val="24"/>
          <w:lang w:eastAsia="ru-RU"/>
        </w:rPr>
        <w:tab/>
      </w:r>
      <w:r w:rsidRPr="008C5C77">
        <w:rPr>
          <w:rFonts w:ascii="Times New Roman" w:eastAsiaTheme="minorEastAsia" w:hAnsi="Times New Roman" w:cs="Times New Roman"/>
          <w:sz w:val="24"/>
          <w:szCs w:val="24"/>
          <w:lang w:eastAsia="ru-RU"/>
        </w:rPr>
        <w:tab/>
      </w:r>
      <w:r w:rsidRPr="008C5C77">
        <w:rPr>
          <w:rFonts w:ascii="Times New Roman" w:eastAsiaTheme="minorEastAsia" w:hAnsi="Times New Roman" w:cs="Times New Roman"/>
          <w:sz w:val="28"/>
          <w:szCs w:val="28"/>
          <w:lang w:eastAsia="ru-RU"/>
        </w:rPr>
        <w:t xml:space="preserve">        </w:t>
      </w:r>
      <w:proofErr w:type="gramStart"/>
      <w:r w:rsidRPr="008C5C77">
        <w:rPr>
          <w:rFonts w:ascii="Times New Roman" w:eastAsiaTheme="minorEastAsia" w:hAnsi="Times New Roman" w:cs="Times New Roman"/>
          <w:sz w:val="28"/>
          <w:szCs w:val="28"/>
          <w:lang w:eastAsia="ru-RU"/>
        </w:rPr>
        <w:t xml:space="preserve">   «</w:t>
      </w:r>
      <w:proofErr w:type="gramEnd"/>
      <w:r w:rsidRPr="008C5C77">
        <w:rPr>
          <w:rFonts w:ascii="Arial" w:eastAsiaTheme="minorEastAsia" w:hAnsi="Arial" w:cs="Arial"/>
          <w:sz w:val="28"/>
          <w:szCs w:val="28"/>
          <w:lang w:eastAsia="ru-RU"/>
        </w:rPr>
        <w:t>___</w:t>
      </w:r>
      <w:r w:rsidRPr="008C5C77">
        <w:rPr>
          <w:rFonts w:ascii="Times New Roman" w:eastAsiaTheme="minorEastAsia" w:hAnsi="Times New Roman" w:cs="Times New Roman"/>
          <w:sz w:val="28"/>
          <w:szCs w:val="28"/>
          <w:lang w:eastAsia="ru-RU"/>
        </w:rPr>
        <w:t>»</w:t>
      </w:r>
      <w:r w:rsidRPr="008C5C77">
        <w:rPr>
          <w:rFonts w:ascii="Arial" w:eastAsiaTheme="minorEastAsia" w:hAnsi="Arial" w:cs="Arial"/>
          <w:sz w:val="28"/>
          <w:szCs w:val="28"/>
          <w:lang w:eastAsia="ru-RU"/>
        </w:rPr>
        <w:t>_________</w:t>
      </w:r>
      <w:r w:rsidRPr="008C5C77">
        <w:rPr>
          <w:rFonts w:ascii="Times New Roman" w:eastAsiaTheme="minorEastAsia" w:hAnsi="Times New Roman" w:cs="Times New Roman"/>
          <w:sz w:val="28"/>
          <w:szCs w:val="28"/>
          <w:lang w:eastAsia="ru-RU"/>
        </w:rPr>
        <w:t xml:space="preserve"> года</w:t>
      </w:r>
    </w:p>
    <w:p w:rsidR="008C5C77" w:rsidRPr="008C5C77" w:rsidRDefault="008C5C77" w:rsidP="008C5C77">
      <w:pPr>
        <w:widowControl w:val="0"/>
        <w:autoSpaceDE w:val="0"/>
        <w:autoSpaceDN w:val="0"/>
        <w:adjustRightInd w:val="0"/>
        <w:spacing w:after="0" w:line="240" w:lineRule="auto"/>
        <w:ind w:left="5760" w:firstLine="720"/>
        <w:jc w:val="both"/>
        <w:rPr>
          <w:rFonts w:ascii="Arial" w:eastAsiaTheme="minorEastAsia" w:hAnsi="Arial" w:cs="Arial"/>
          <w:sz w:val="28"/>
          <w:szCs w:val="28"/>
          <w:lang w:eastAsia="ru-RU"/>
        </w:rPr>
      </w:pPr>
      <w:r w:rsidRPr="008C5C77">
        <w:rPr>
          <w:rFonts w:ascii="Arial" w:eastAsiaTheme="minorEastAsia" w:hAnsi="Arial" w:cs="Arial"/>
          <w:sz w:val="28"/>
          <w:szCs w:val="28"/>
          <w:lang w:eastAsia="ru-RU"/>
        </w:rPr>
        <w:t xml:space="preserve">     _________________                                                               </w:t>
      </w:r>
    </w:p>
    <w:p w:rsidR="008C5C77" w:rsidRPr="008C5C77" w:rsidRDefault="008C5C77" w:rsidP="008C5C77">
      <w:pPr>
        <w:widowControl w:val="0"/>
        <w:autoSpaceDE w:val="0"/>
        <w:autoSpaceDN w:val="0"/>
        <w:adjustRightInd w:val="0"/>
        <w:spacing w:after="0" w:line="240" w:lineRule="auto"/>
        <w:ind w:left="5664" w:firstLine="708"/>
        <w:jc w:val="both"/>
        <w:rPr>
          <w:rFonts w:ascii="Arial" w:eastAsiaTheme="minorEastAsia" w:hAnsi="Arial" w:cs="Arial"/>
          <w:sz w:val="28"/>
          <w:szCs w:val="28"/>
          <w:vertAlign w:val="superscript"/>
          <w:lang w:eastAsia="ru-RU"/>
        </w:rPr>
      </w:pPr>
      <w:r w:rsidRPr="008C5C77">
        <w:rPr>
          <w:rFonts w:ascii="Arial" w:eastAsiaTheme="minorEastAsia" w:hAnsi="Arial" w:cs="Arial"/>
          <w:sz w:val="28"/>
          <w:szCs w:val="28"/>
          <w:vertAlign w:val="superscript"/>
          <w:lang w:eastAsia="ru-RU"/>
        </w:rPr>
        <w:t xml:space="preserve">            (</w:t>
      </w:r>
      <w:proofErr w:type="gramStart"/>
      <w:r w:rsidRPr="008C5C77">
        <w:rPr>
          <w:rFonts w:ascii="Arial" w:eastAsiaTheme="minorEastAsia" w:hAnsi="Arial" w:cs="Arial"/>
          <w:sz w:val="28"/>
          <w:szCs w:val="28"/>
          <w:vertAlign w:val="superscript"/>
          <w:lang w:eastAsia="ru-RU"/>
        </w:rPr>
        <w:t>время</w:t>
      </w:r>
      <w:proofErr w:type="gramEnd"/>
      <w:r w:rsidRPr="008C5C77">
        <w:rPr>
          <w:rFonts w:ascii="Arial" w:eastAsiaTheme="minorEastAsia" w:hAnsi="Arial" w:cs="Arial"/>
          <w:sz w:val="28"/>
          <w:szCs w:val="28"/>
          <w:vertAlign w:val="superscript"/>
          <w:lang w:eastAsia="ru-RU"/>
        </w:rPr>
        <w:t xml:space="preserve"> составления акта)</w:t>
      </w:r>
    </w:p>
    <w:p w:rsidR="008C5C77" w:rsidRPr="008C5C77" w:rsidRDefault="008C5C77" w:rsidP="008C5C77">
      <w:pPr>
        <w:widowControl w:val="0"/>
        <w:autoSpaceDE w:val="0"/>
        <w:autoSpaceDN w:val="0"/>
        <w:adjustRightInd w:val="0"/>
        <w:spacing w:after="0" w:line="240" w:lineRule="auto"/>
        <w:ind w:firstLine="720"/>
        <w:jc w:val="center"/>
        <w:rPr>
          <w:rFonts w:ascii="Arial" w:eastAsiaTheme="minorEastAsia" w:hAnsi="Arial" w:cs="Arial"/>
          <w:b/>
          <w:bCs/>
          <w:sz w:val="26"/>
          <w:szCs w:val="26"/>
          <w:lang w:eastAsia="ru-RU"/>
        </w:rPr>
      </w:pPr>
    </w:p>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b/>
          <w:bCs/>
          <w:sz w:val="28"/>
          <w:szCs w:val="28"/>
          <w:lang w:eastAsia="ru-RU"/>
        </w:rPr>
      </w:pPr>
      <w:r w:rsidRPr="008C5C77">
        <w:rPr>
          <w:rFonts w:ascii="Times New Roman" w:eastAsiaTheme="minorEastAsia" w:hAnsi="Times New Roman" w:cs="Times New Roman"/>
          <w:b/>
          <w:bCs/>
          <w:sz w:val="28"/>
          <w:szCs w:val="28"/>
          <w:lang w:eastAsia="ru-RU"/>
        </w:rPr>
        <w:t>АКТ ОБСЛЕДОВАНИЯ</w:t>
      </w:r>
      <w:r w:rsidRPr="008C5C77">
        <w:rPr>
          <w:rFonts w:ascii="Times New Roman" w:eastAsiaTheme="minorEastAsia" w:hAnsi="Times New Roman" w:cs="Times New Roman"/>
          <w:b/>
          <w:bCs/>
          <w:sz w:val="28"/>
          <w:szCs w:val="28"/>
          <w:lang w:eastAsia="ru-RU"/>
        </w:rPr>
        <w:br/>
        <w:t>муниципального жилищного фонда</w:t>
      </w:r>
    </w:p>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b/>
          <w:bCs/>
          <w:sz w:val="28"/>
          <w:szCs w:val="28"/>
          <w:lang w:eastAsia="ru-RU"/>
        </w:rPr>
      </w:pPr>
      <w:r w:rsidRPr="008C5C77">
        <w:rPr>
          <w:rFonts w:ascii="Times New Roman" w:eastAsiaTheme="minorEastAsia" w:hAnsi="Times New Roman" w:cs="Times New Roman"/>
          <w:b/>
          <w:bCs/>
          <w:sz w:val="28"/>
          <w:szCs w:val="28"/>
          <w:lang w:eastAsia="ru-RU"/>
        </w:rPr>
        <w:t>№_________</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
          <w:szCs w:val="2"/>
          <w:lang w:eastAsia="ru-RU"/>
        </w:rPr>
      </w:pPr>
      <w:r w:rsidRPr="008C5C77">
        <w:rPr>
          <w:rFonts w:ascii="Times New Roman" w:eastAsiaTheme="minorEastAsia" w:hAnsi="Times New Roman" w:cs="Times New Roman"/>
          <w:sz w:val="28"/>
          <w:szCs w:val="28"/>
          <w:lang w:eastAsia="ru-RU"/>
        </w:rPr>
        <w:t xml:space="preserve">На основании: </w:t>
      </w:r>
      <w:r w:rsidRPr="008C5C77">
        <w:rPr>
          <w:rFonts w:ascii="Arial" w:eastAsiaTheme="minorEastAsia" w:hAnsi="Arial" w:cs="Arial"/>
          <w:sz w:val="24"/>
          <w:szCs w:val="24"/>
          <w:lang w:eastAsia="ru-RU"/>
        </w:rPr>
        <w:lastRenderedPageBreak/>
        <w:t>____________________________________________________________</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8C5C77" w:rsidRPr="008C5C77" w:rsidRDefault="008C5C77" w:rsidP="008C5C77">
      <w:pPr>
        <w:widowControl w:val="0"/>
        <w:tabs>
          <w:tab w:val="center" w:pos="4678"/>
          <w:tab w:val="right" w:pos="10206"/>
        </w:tabs>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8C5C77">
        <w:rPr>
          <w:rFonts w:ascii="Times New Roman" w:eastAsiaTheme="minorEastAsia" w:hAnsi="Times New Roman" w:cs="Times New Roman"/>
          <w:sz w:val="28"/>
          <w:szCs w:val="28"/>
          <w:lang w:eastAsia="ru-RU"/>
        </w:rPr>
        <w:t>было</w:t>
      </w:r>
      <w:proofErr w:type="gramEnd"/>
      <w:r w:rsidRPr="008C5C77">
        <w:rPr>
          <w:rFonts w:ascii="Times New Roman" w:eastAsiaTheme="minorEastAsia" w:hAnsi="Times New Roman" w:cs="Times New Roman"/>
          <w:sz w:val="28"/>
          <w:szCs w:val="28"/>
          <w:lang w:eastAsia="ru-RU"/>
        </w:rPr>
        <w:t xml:space="preserve"> проведено обследование:</w:t>
      </w:r>
      <w:r w:rsidRPr="008C5C77">
        <w:rPr>
          <w:rFonts w:ascii="Arial" w:eastAsiaTheme="minorEastAsia" w:hAnsi="Arial" w:cs="Arial"/>
          <w:sz w:val="28"/>
          <w:szCs w:val="28"/>
          <w:lang w:eastAsia="ru-RU"/>
        </w:rPr>
        <w:t xml:space="preserve"> </w:t>
      </w:r>
      <w:r w:rsidRPr="008C5C77">
        <w:rPr>
          <w:rFonts w:ascii="Arial" w:eastAsiaTheme="minorEastAsia" w:hAnsi="Arial" w:cs="Arial"/>
          <w:sz w:val="24"/>
          <w:szCs w:val="24"/>
          <w:lang w:eastAsia="ru-RU"/>
        </w:rPr>
        <w:t>______________________________________________</w:t>
      </w:r>
    </w:p>
    <w:p w:rsidR="008C5C77" w:rsidRPr="008C5C77" w:rsidRDefault="008C5C77" w:rsidP="008C5C77">
      <w:pPr>
        <w:widowControl w:val="0"/>
        <w:tabs>
          <w:tab w:val="center" w:pos="4678"/>
          <w:tab w:val="right" w:pos="10206"/>
        </w:tabs>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___________________________________________________________________________</w:t>
      </w:r>
    </w:p>
    <w:p w:rsidR="008C5C77" w:rsidRPr="008C5C77" w:rsidRDefault="008C5C77" w:rsidP="008C5C77">
      <w:pPr>
        <w:widowControl w:val="0"/>
        <w:tabs>
          <w:tab w:val="center" w:pos="4678"/>
          <w:tab w:val="right" w:pos="10206"/>
        </w:tabs>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адрес</w:t>
      </w:r>
      <w:proofErr w:type="gramEnd"/>
      <w:r w:rsidRPr="008C5C77">
        <w:rPr>
          <w:rFonts w:ascii="Times New Roman" w:eastAsiaTheme="minorEastAsia" w:hAnsi="Times New Roman" w:cs="Times New Roman"/>
          <w:sz w:val="20"/>
          <w:szCs w:val="20"/>
          <w:lang w:eastAsia="ru-RU"/>
        </w:rPr>
        <w:t xml:space="preserve"> многоквартирного муниципального жилого дома, либо муниципального жилого помещения)</w:t>
      </w:r>
    </w:p>
    <w:p w:rsidR="008C5C77" w:rsidRPr="008C5C77" w:rsidRDefault="008C5C77" w:rsidP="008C5C77">
      <w:pPr>
        <w:widowControl w:val="0"/>
        <w:autoSpaceDE w:val="0"/>
        <w:autoSpaceDN w:val="0"/>
        <w:adjustRightInd w:val="0"/>
        <w:spacing w:before="120" w:after="0" w:line="240" w:lineRule="auto"/>
        <w:jc w:val="both"/>
        <w:rPr>
          <w:rFonts w:ascii="Arial" w:eastAsiaTheme="minorEastAsia" w:hAnsi="Arial" w:cs="Arial"/>
          <w:sz w:val="24"/>
          <w:szCs w:val="24"/>
          <w:lang w:eastAsia="ru-RU"/>
        </w:rPr>
      </w:pPr>
      <w:r w:rsidRPr="008C5C77">
        <w:rPr>
          <w:rFonts w:ascii="Times New Roman" w:eastAsiaTheme="minorEastAsia" w:hAnsi="Times New Roman" w:cs="Times New Roman"/>
          <w:sz w:val="28"/>
          <w:szCs w:val="28"/>
          <w:lang w:eastAsia="ru-RU"/>
        </w:rPr>
        <w:t>Общая продолжительность обследования:</w:t>
      </w:r>
      <w:r w:rsidRPr="008C5C77">
        <w:rPr>
          <w:rFonts w:ascii="Arial" w:eastAsiaTheme="minorEastAsia" w:hAnsi="Arial" w:cs="Arial"/>
          <w:sz w:val="24"/>
          <w:szCs w:val="24"/>
          <w:lang w:eastAsia="ru-RU"/>
        </w:rPr>
        <w:t xml:space="preserve"> ________________________________ </w:t>
      </w:r>
    </w:p>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vertAlign w:val="superscript"/>
          <w:lang w:eastAsia="ru-RU"/>
        </w:rPr>
        <w:t xml:space="preserve">                                                           </w:t>
      </w: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рабочих</w:t>
      </w:r>
      <w:proofErr w:type="gramEnd"/>
      <w:r w:rsidRPr="008C5C77">
        <w:rPr>
          <w:rFonts w:ascii="Times New Roman" w:eastAsiaTheme="minorEastAsia" w:hAnsi="Times New Roman" w:cs="Times New Roman"/>
          <w:sz w:val="20"/>
          <w:szCs w:val="20"/>
          <w:lang w:eastAsia="ru-RU"/>
        </w:rPr>
        <w:t xml:space="preserve"> дней/часов)</w:t>
      </w:r>
    </w:p>
    <w:p w:rsidR="008C5C77" w:rsidRPr="008C5C77" w:rsidRDefault="008C5C77" w:rsidP="008C5C77">
      <w:pPr>
        <w:widowControl w:val="0"/>
        <w:autoSpaceDE w:val="0"/>
        <w:autoSpaceDN w:val="0"/>
        <w:adjustRightInd w:val="0"/>
        <w:spacing w:before="120"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 xml:space="preserve">При проведении обследования присутствовали:  </w:t>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8"/>
          <w:szCs w:val="28"/>
          <w:lang w:eastAsia="ru-RU"/>
        </w:rPr>
      </w:pPr>
    </w:p>
    <w:p w:rsidR="008C5C77" w:rsidRPr="008C5C77" w:rsidRDefault="008C5C77" w:rsidP="008C5C77">
      <w:pPr>
        <w:widowControl w:val="0"/>
        <w:pBdr>
          <w:top w:val="single" w:sz="4" w:space="1" w:color="auto"/>
        </w:pBdr>
        <w:autoSpaceDE w:val="0"/>
        <w:autoSpaceDN w:val="0"/>
        <w:adjustRightInd w:val="0"/>
        <w:spacing w:after="0" w:line="240" w:lineRule="auto"/>
        <w:ind w:firstLine="720"/>
        <w:jc w:val="both"/>
        <w:rPr>
          <w:rFonts w:ascii="Arial" w:eastAsiaTheme="minorEastAsia" w:hAnsi="Arial" w:cs="Arial"/>
          <w:sz w:val="2"/>
          <w:szCs w:val="2"/>
          <w:lang w:eastAsia="ru-RU"/>
        </w:rPr>
      </w:pP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pBdr>
          <w:top w:val="single" w:sz="4" w:space="1" w:color="auto"/>
        </w:pBdr>
        <w:autoSpaceDE w:val="0"/>
        <w:autoSpaceDN w:val="0"/>
        <w:adjustRightInd w:val="0"/>
        <w:spacing w:after="0" w:line="240" w:lineRule="auto"/>
        <w:ind w:firstLine="720"/>
        <w:jc w:val="center"/>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w:t>
      </w:r>
      <w:proofErr w:type="gramStart"/>
      <w:r w:rsidRPr="008C5C77">
        <w:rPr>
          <w:rFonts w:ascii="Times New Roman" w:eastAsiaTheme="minorEastAsia" w:hAnsi="Times New Roman" w:cs="Times New Roman"/>
          <w:sz w:val="20"/>
          <w:szCs w:val="20"/>
          <w:lang w:eastAsia="ru-RU"/>
        </w:rPr>
        <w:t>фамилия</w:t>
      </w:r>
      <w:proofErr w:type="gramEnd"/>
      <w:r w:rsidRPr="008C5C77">
        <w:rPr>
          <w:rFonts w:ascii="Times New Roman" w:eastAsiaTheme="minorEastAsia" w:hAnsi="Times New Roman" w:cs="Times New Roman"/>
          <w:sz w:val="20"/>
          <w:szCs w:val="20"/>
          <w:lang w:eastAsia="ru-RU"/>
        </w:rPr>
        <w:t>, имя, отчество, должности присутствовавших)</w:t>
      </w:r>
    </w:p>
    <w:p w:rsidR="008C5C77" w:rsidRPr="008C5C77" w:rsidRDefault="008C5C77" w:rsidP="008C5C77">
      <w:pPr>
        <w:widowControl w:val="0"/>
        <w:pBdr>
          <w:top w:val="single" w:sz="4" w:space="1" w:color="auto"/>
        </w:pBdr>
        <w:autoSpaceDE w:val="0"/>
        <w:autoSpaceDN w:val="0"/>
        <w:adjustRightInd w:val="0"/>
        <w:spacing w:after="0" w:line="240" w:lineRule="auto"/>
        <w:ind w:firstLine="720"/>
        <w:jc w:val="center"/>
        <w:rPr>
          <w:rFonts w:ascii="Arial" w:eastAsiaTheme="minorEastAsia" w:hAnsi="Arial" w:cs="Arial"/>
          <w:sz w:val="20"/>
          <w:szCs w:val="20"/>
          <w:lang w:eastAsia="ru-RU"/>
        </w:rPr>
      </w:pP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По итогам обследования выявлено:</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Год постройки многоквартирного дома, данные технического паспорта:</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___________________________________________________________________________</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____________________________________________________________________________</w:t>
      </w: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Описание обследуемого объекта:</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Arial" w:eastAsiaTheme="minorEastAsia" w:hAnsi="Arial" w:cs="Arial"/>
          <w:sz w:val="24"/>
          <w:szCs w:val="24"/>
          <w:lang w:eastAsia="ru-RU"/>
        </w:rPr>
        <w:t xml:space="preserve">_________________________________________________________________________ </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_________________________________________________________________________</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_________________________________________________________________________</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_________________________________________________________________________</w:t>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Установлены нарушения:</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_________________________________________________________________________</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C5C77">
        <w:rPr>
          <w:rFonts w:ascii="Times New Roman" w:eastAsiaTheme="minorEastAsia" w:hAnsi="Times New Roman" w:cs="Times New Roman"/>
          <w:sz w:val="20"/>
          <w:szCs w:val="20"/>
          <w:lang w:eastAsia="ru-RU"/>
        </w:rPr>
        <w:t>                (</w:t>
      </w:r>
      <w:proofErr w:type="gramStart"/>
      <w:r w:rsidRPr="008C5C77">
        <w:rPr>
          <w:rFonts w:ascii="Times New Roman" w:eastAsiaTheme="minorEastAsia" w:hAnsi="Times New Roman" w:cs="Times New Roman"/>
          <w:sz w:val="20"/>
          <w:szCs w:val="20"/>
          <w:lang w:eastAsia="ru-RU"/>
        </w:rPr>
        <w:t>с</w:t>
      </w:r>
      <w:proofErr w:type="gramEnd"/>
      <w:r w:rsidRPr="008C5C77">
        <w:rPr>
          <w:rFonts w:ascii="Times New Roman" w:eastAsiaTheme="minorEastAsia" w:hAnsi="Times New Roman" w:cs="Times New Roman"/>
          <w:sz w:val="20"/>
          <w:szCs w:val="20"/>
          <w:lang w:eastAsia="ru-RU"/>
        </w:rPr>
        <w:t xml:space="preserve"> указанием характера нарушений; лиц, допустивших нарушения)</w:t>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Times New Roman" w:eastAsiaTheme="minorEastAsia" w:hAnsi="Times New Roman" w:cs="Times New Roman"/>
          <w:sz w:val="28"/>
          <w:szCs w:val="28"/>
          <w:lang w:eastAsia="ru-RU"/>
        </w:rPr>
        <w:t>Подписи лиц, участвовавших в проверке:</w:t>
      </w:r>
      <w:r w:rsidRPr="008C5C77">
        <w:rPr>
          <w:rFonts w:ascii="Arial" w:eastAsiaTheme="minorEastAsia" w:hAnsi="Arial" w:cs="Arial"/>
          <w:sz w:val="24"/>
          <w:szCs w:val="24"/>
          <w:lang w:eastAsia="ru-RU"/>
        </w:rPr>
        <w:t xml:space="preserve"> ___________________________________</w:t>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Times New Roman" w:eastAsiaTheme="minorEastAsia" w:hAnsi="Times New Roman" w:cs="Times New Roman"/>
          <w:sz w:val="28"/>
          <w:szCs w:val="28"/>
          <w:lang w:eastAsia="ru-RU"/>
        </w:rPr>
        <w:t>Муниципальный жилищный инспектор</w:t>
      </w:r>
      <w:r w:rsidRPr="008C5C77">
        <w:rPr>
          <w:rFonts w:ascii="Arial" w:eastAsiaTheme="minorEastAsia" w:hAnsi="Arial" w:cs="Arial"/>
          <w:sz w:val="24"/>
          <w:szCs w:val="24"/>
          <w:lang w:eastAsia="ru-RU"/>
        </w:rPr>
        <w:t xml:space="preserve"> ________________________________________</w:t>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ind w:firstLine="720"/>
        <w:jc w:val="center"/>
        <w:rPr>
          <w:rFonts w:ascii="Arial" w:eastAsiaTheme="minorEastAsia" w:hAnsi="Arial" w:cs="Arial"/>
          <w:sz w:val="28"/>
          <w:szCs w:val="28"/>
          <w:lang w:eastAsia="ru-RU"/>
        </w:rPr>
      </w:pP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bookmarkStart w:id="75" w:name="sub_1400"/>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bCs/>
          <w:sz w:val="26"/>
          <w:szCs w:val="26"/>
          <w:lang w:eastAsia="ru-RU"/>
        </w:rPr>
      </w:pP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sz w:val="26"/>
          <w:szCs w:val="26"/>
          <w:lang w:eastAsia="ru-RU"/>
        </w:rPr>
      </w:pPr>
      <w:r w:rsidRPr="008C5C77">
        <w:rPr>
          <w:rFonts w:ascii="Times New Roman" w:eastAsiaTheme="minorEastAsia" w:hAnsi="Times New Roman" w:cs="Times New Roman"/>
          <w:bCs/>
          <w:sz w:val="26"/>
          <w:szCs w:val="26"/>
          <w:lang w:eastAsia="ru-RU"/>
        </w:rPr>
        <w:t>Приложение 4</w:t>
      </w:r>
      <w:bookmarkEnd w:id="75"/>
      <w:r w:rsidRPr="008C5C77">
        <w:rPr>
          <w:rFonts w:ascii="Times New Roman" w:eastAsiaTheme="minorEastAsia" w:hAnsi="Times New Roman" w:cs="Times New Roman"/>
          <w:bCs/>
          <w:sz w:val="26"/>
          <w:szCs w:val="26"/>
          <w:lang w:eastAsia="ru-RU"/>
        </w:rPr>
        <w:t xml:space="preserve"> к </w:t>
      </w:r>
      <w:hyperlink w:anchor="sub_1000" w:history="1">
        <w:r w:rsidRPr="008C5C77">
          <w:rPr>
            <w:rFonts w:ascii="Times New Roman" w:eastAsiaTheme="minorEastAsia" w:hAnsi="Times New Roman" w:cs="Times New Roman"/>
            <w:sz w:val="26"/>
            <w:szCs w:val="26"/>
            <w:lang w:eastAsia="ru-RU"/>
          </w:rPr>
          <w:t>административному регламенту</w:t>
        </w:r>
      </w:hyperlink>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sz w:val="26"/>
          <w:szCs w:val="26"/>
          <w:lang w:eastAsia="ru-RU"/>
        </w:rPr>
      </w:pPr>
      <w:proofErr w:type="gramStart"/>
      <w:r w:rsidRPr="008C5C77">
        <w:rPr>
          <w:rFonts w:ascii="Times New Roman" w:eastAsiaTheme="minorEastAsia" w:hAnsi="Times New Roman" w:cs="Times New Roman"/>
          <w:bCs/>
          <w:sz w:val="26"/>
          <w:szCs w:val="26"/>
          <w:lang w:eastAsia="ru-RU"/>
        </w:rPr>
        <w:t>исполнения</w:t>
      </w:r>
      <w:proofErr w:type="gramEnd"/>
      <w:r w:rsidRPr="008C5C77">
        <w:rPr>
          <w:rFonts w:ascii="Times New Roman" w:eastAsiaTheme="minorEastAsia" w:hAnsi="Times New Roman" w:cs="Times New Roman"/>
          <w:bCs/>
          <w:sz w:val="26"/>
          <w:szCs w:val="26"/>
          <w:lang w:eastAsia="ru-RU"/>
        </w:rPr>
        <w:t xml:space="preserve"> муниципальной функции</w:t>
      </w: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sz w:val="26"/>
          <w:szCs w:val="26"/>
          <w:lang w:eastAsia="ru-RU"/>
        </w:rPr>
      </w:pPr>
      <w:proofErr w:type="gramStart"/>
      <w:r w:rsidRPr="008C5C77">
        <w:rPr>
          <w:rFonts w:ascii="Times New Roman" w:eastAsiaTheme="minorEastAsia" w:hAnsi="Times New Roman" w:cs="Times New Roman"/>
          <w:bCs/>
          <w:sz w:val="26"/>
          <w:szCs w:val="26"/>
          <w:lang w:eastAsia="ru-RU"/>
        </w:rPr>
        <w:t>по</w:t>
      </w:r>
      <w:proofErr w:type="gramEnd"/>
      <w:r w:rsidRPr="008C5C77">
        <w:rPr>
          <w:rFonts w:ascii="Times New Roman" w:eastAsiaTheme="minorEastAsia" w:hAnsi="Times New Roman" w:cs="Times New Roman"/>
          <w:bCs/>
          <w:sz w:val="26"/>
          <w:szCs w:val="26"/>
          <w:lang w:eastAsia="ru-RU"/>
        </w:rPr>
        <w:t xml:space="preserve"> осуществлению муниципального</w:t>
      </w:r>
    </w:p>
    <w:p w:rsidR="008C5C77" w:rsidRPr="008C5C77" w:rsidRDefault="008C5C77" w:rsidP="008C5C77">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bCs/>
          <w:sz w:val="26"/>
          <w:szCs w:val="26"/>
          <w:lang w:eastAsia="ru-RU"/>
        </w:rPr>
        <w:t>жилищного</w:t>
      </w:r>
      <w:proofErr w:type="gramEnd"/>
      <w:r w:rsidRPr="008C5C77">
        <w:rPr>
          <w:rFonts w:ascii="Times New Roman" w:eastAsiaTheme="minorEastAsia" w:hAnsi="Times New Roman" w:cs="Times New Roman"/>
          <w:bCs/>
          <w:sz w:val="26"/>
          <w:szCs w:val="26"/>
          <w:lang w:eastAsia="ru-RU"/>
        </w:rPr>
        <w:t xml:space="preserve"> контроля на территории города Сургута</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Оформляется на бланке</w:t>
      </w:r>
    </w:p>
    <w:p w:rsidR="008C5C77" w:rsidRPr="008C5C77" w:rsidRDefault="008C5C77" w:rsidP="008C5C77">
      <w:pPr>
        <w:widowControl w:val="0"/>
        <w:autoSpaceDE w:val="0"/>
        <w:autoSpaceDN w:val="0"/>
        <w:adjustRightInd w:val="0"/>
        <w:spacing w:after="0" w:line="240" w:lineRule="auto"/>
        <w:ind w:firstLine="720"/>
        <w:jc w:val="center"/>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контрольного</w:t>
      </w:r>
      <w:proofErr w:type="gramEnd"/>
      <w:r w:rsidRPr="008C5C77">
        <w:rPr>
          <w:rFonts w:ascii="Times New Roman" w:eastAsiaTheme="minorEastAsia" w:hAnsi="Times New Roman" w:cs="Times New Roman"/>
          <w:sz w:val="28"/>
          <w:szCs w:val="28"/>
          <w:lang w:eastAsia="ru-RU"/>
        </w:rPr>
        <w:t xml:space="preserve"> управления Администрации города</w:t>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79"/>
        <w:gridCol w:w="3279"/>
        <w:gridCol w:w="3296"/>
      </w:tblGrid>
      <w:tr w:rsidR="008C5C77" w:rsidRPr="008C5C77" w:rsidTr="003B3E9C">
        <w:tc>
          <w:tcPr>
            <w:tcW w:w="3279"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г. Сургут</w:t>
            </w:r>
          </w:p>
        </w:tc>
        <w:tc>
          <w:tcPr>
            <w:tcW w:w="3279"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296"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Arial" w:eastAsiaTheme="minorEastAsia" w:hAnsi="Arial" w:cs="Arial"/>
                <w:sz w:val="24"/>
                <w:szCs w:val="24"/>
                <w:lang w:eastAsia="ru-RU"/>
              </w:rPr>
              <w:t xml:space="preserve">«_____» ___________ </w:t>
            </w:r>
            <w:r w:rsidRPr="008C5C77">
              <w:rPr>
                <w:rFonts w:ascii="Times New Roman" w:eastAsiaTheme="minorEastAsia" w:hAnsi="Times New Roman" w:cs="Times New Roman"/>
                <w:sz w:val="28"/>
                <w:szCs w:val="28"/>
                <w:lang w:eastAsia="ru-RU"/>
              </w:rPr>
              <w:t>года</w:t>
            </w:r>
          </w:p>
        </w:tc>
      </w:tr>
      <w:tr w:rsidR="008C5C77" w:rsidRPr="008C5C77" w:rsidTr="003B3E9C">
        <w:tc>
          <w:tcPr>
            <w:tcW w:w="3279"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279"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296"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_______________________</w:t>
            </w:r>
          </w:p>
        </w:tc>
      </w:tr>
      <w:tr w:rsidR="008C5C77" w:rsidRPr="008C5C77" w:rsidTr="003B3E9C">
        <w:tc>
          <w:tcPr>
            <w:tcW w:w="3279"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279"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296"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5C77">
              <w:rPr>
                <w:rFonts w:ascii="Times New Roman" w:eastAsiaTheme="minorEastAsia" w:hAnsi="Times New Roman" w:cs="Times New Roman"/>
                <w:sz w:val="24"/>
                <w:szCs w:val="24"/>
                <w:lang w:eastAsia="ru-RU"/>
              </w:rPr>
              <w:t>(</w:t>
            </w:r>
            <w:proofErr w:type="gramStart"/>
            <w:r w:rsidRPr="008C5C77">
              <w:rPr>
                <w:rFonts w:ascii="Times New Roman" w:eastAsiaTheme="minorEastAsia" w:hAnsi="Times New Roman" w:cs="Times New Roman"/>
                <w:sz w:val="24"/>
                <w:szCs w:val="24"/>
                <w:lang w:eastAsia="ru-RU"/>
              </w:rPr>
              <w:t>время</w:t>
            </w:r>
            <w:proofErr w:type="gramEnd"/>
            <w:r w:rsidRPr="008C5C77">
              <w:rPr>
                <w:rFonts w:ascii="Times New Roman" w:eastAsiaTheme="minorEastAsia" w:hAnsi="Times New Roman" w:cs="Times New Roman"/>
                <w:sz w:val="24"/>
                <w:szCs w:val="24"/>
                <w:lang w:eastAsia="ru-RU"/>
              </w:rPr>
              <w:t xml:space="preserve"> составления)</w:t>
            </w:r>
          </w:p>
        </w:tc>
      </w:tr>
    </w:tbl>
    <w:p w:rsidR="008C5C77" w:rsidRPr="008C5C77" w:rsidRDefault="008C5C77" w:rsidP="008C5C77">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28"/>
          <w:szCs w:val="28"/>
          <w:lang w:eastAsia="ru-RU"/>
        </w:rPr>
      </w:pPr>
      <w:r w:rsidRPr="008C5C77">
        <w:rPr>
          <w:rFonts w:ascii="Times New Roman" w:eastAsiaTheme="minorEastAsia" w:hAnsi="Times New Roman" w:cs="Times New Roman"/>
          <w:b/>
          <w:bCs/>
          <w:color w:val="26282F"/>
          <w:sz w:val="28"/>
          <w:szCs w:val="28"/>
          <w:lang w:eastAsia="ru-RU"/>
        </w:rPr>
        <w:t>Предписание</w:t>
      </w:r>
      <w:r w:rsidRPr="008C5C77">
        <w:rPr>
          <w:rFonts w:ascii="Times New Roman" w:eastAsiaTheme="minorEastAsia" w:hAnsi="Times New Roman" w:cs="Times New Roman"/>
          <w:b/>
          <w:bCs/>
          <w:color w:val="26282F"/>
          <w:sz w:val="28"/>
          <w:szCs w:val="28"/>
          <w:lang w:eastAsia="ru-RU"/>
        </w:rPr>
        <w:br/>
        <w:t xml:space="preserve">об устранении нарушений № </w:t>
      </w:r>
      <w:r w:rsidRPr="008C5C77">
        <w:rPr>
          <w:rFonts w:ascii="Arial" w:eastAsiaTheme="minorEastAsia" w:hAnsi="Arial" w:cs="Arial"/>
          <w:b/>
          <w:bCs/>
          <w:color w:val="26282F"/>
          <w:sz w:val="28"/>
          <w:szCs w:val="28"/>
          <w:lang w:eastAsia="ru-RU"/>
        </w:rPr>
        <w:t>___</w:t>
      </w:r>
    </w:p>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Times New Roman" w:eastAsiaTheme="minorEastAsia" w:hAnsi="Times New Roman" w:cs="Times New Roman"/>
          <w:sz w:val="28"/>
          <w:szCs w:val="28"/>
          <w:lang w:eastAsia="ru-RU"/>
        </w:rPr>
        <w:t>На основании</w:t>
      </w:r>
      <w:r w:rsidRPr="008C5C77">
        <w:rPr>
          <w:rFonts w:ascii="Arial" w:eastAsiaTheme="minorEastAsia" w:hAnsi="Arial" w:cs="Arial"/>
          <w:sz w:val="24"/>
          <w:szCs w:val="24"/>
          <w:lang w:eastAsia="ru-RU"/>
        </w:rPr>
        <w:t xml:space="preserve"> 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80"/>
      </w:tblGrid>
      <w:tr w:rsidR="008C5C77" w:rsidRPr="008C5C77" w:rsidTr="003B3E9C">
        <w:tc>
          <w:tcPr>
            <w:tcW w:w="9380"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8C5C77">
              <w:rPr>
                <w:rFonts w:ascii="Arial" w:eastAsiaTheme="minorEastAsia" w:hAnsi="Arial" w:cs="Arial"/>
                <w:sz w:val="24"/>
                <w:szCs w:val="24"/>
                <w:lang w:eastAsia="ru-RU"/>
              </w:rPr>
              <w:t>(</w:t>
            </w:r>
            <w:proofErr w:type="gramStart"/>
            <w:r w:rsidRPr="008C5C77">
              <w:rPr>
                <w:rFonts w:ascii="Times New Roman" w:eastAsiaTheme="minorEastAsia" w:hAnsi="Times New Roman" w:cs="Times New Roman"/>
                <w:sz w:val="24"/>
                <w:szCs w:val="24"/>
                <w:lang w:eastAsia="ru-RU"/>
              </w:rPr>
              <w:t>наименование</w:t>
            </w:r>
            <w:proofErr w:type="gramEnd"/>
            <w:r w:rsidRPr="008C5C77">
              <w:rPr>
                <w:rFonts w:ascii="Times New Roman" w:eastAsiaTheme="minorEastAsia" w:hAnsi="Times New Roman" w:cs="Times New Roman"/>
                <w:sz w:val="24"/>
                <w:szCs w:val="24"/>
                <w:lang w:eastAsia="ru-RU"/>
              </w:rPr>
              <w:t>, номер и дата документа)</w:t>
            </w:r>
          </w:p>
        </w:tc>
      </w:tr>
    </w:tbl>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8C5C77">
        <w:rPr>
          <w:rFonts w:ascii="Times New Roman" w:eastAsiaTheme="minorEastAsia" w:hAnsi="Times New Roman" w:cs="Times New Roman"/>
          <w:sz w:val="28"/>
          <w:szCs w:val="28"/>
          <w:lang w:eastAsia="ru-RU"/>
        </w:rPr>
        <w:t>я</w:t>
      </w:r>
      <w:proofErr w:type="gramEnd"/>
      <w:r w:rsidRPr="008C5C77">
        <w:rPr>
          <w:rFonts w:ascii="Times New Roman" w:eastAsiaTheme="minorEastAsia" w:hAnsi="Times New Roman" w:cs="Times New Roman"/>
          <w:sz w:val="28"/>
          <w:szCs w:val="28"/>
          <w:lang w:eastAsia="ru-RU"/>
        </w:rPr>
        <w:t>,</w:t>
      </w:r>
      <w:r w:rsidRPr="008C5C77">
        <w:rPr>
          <w:rFonts w:ascii="Arial" w:eastAsiaTheme="minorEastAsia" w:hAnsi="Arial" w:cs="Arial"/>
          <w:sz w:val="24"/>
          <w:szCs w:val="24"/>
          <w:lang w:eastAsia="ru-RU"/>
        </w:rPr>
        <w:t xml:space="preserve"> 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80"/>
      </w:tblGrid>
      <w:tr w:rsidR="008C5C77" w:rsidRPr="008C5C77" w:rsidTr="003B3E9C">
        <w:tc>
          <w:tcPr>
            <w:tcW w:w="9380"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8C5C77">
              <w:rPr>
                <w:rFonts w:ascii="Times New Roman" w:eastAsiaTheme="minorEastAsia" w:hAnsi="Times New Roman" w:cs="Times New Roman"/>
                <w:sz w:val="24"/>
                <w:szCs w:val="24"/>
                <w:lang w:eastAsia="ru-RU"/>
              </w:rPr>
              <w:t>(</w:t>
            </w:r>
            <w:proofErr w:type="gramStart"/>
            <w:r w:rsidRPr="008C5C77">
              <w:rPr>
                <w:rFonts w:ascii="Times New Roman" w:eastAsiaTheme="minorEastAsia" w:hAnsi="Times New Roman" w:cs="Times New Roman"/>
                <w:sz w:val="24"/>
                <w:szCs w:val="24"/>
                <w:lang w:eastAsia="ru-RU"/>
              </w:rPr>
              <w:t>должность</w:t>
            </w:r>
            <w:proofErr w:type="gramEnd"/>
            <w:r w:rsidRPr="008C5C77">
              <w:rPr>
                <w:rFonts w:ascii="Times New Roman" w:eastAsiaTheme="minorEastAsia" w:hAnsi="Times New Roman" w:cs="Times New Roman"/>
                <w:sz w:val="24"/>
                <w:szCs w:val="24"/>
                <w:lang w:eastAsia="ru-RU"/>
              </w:rPr>
              <w:t>, фамилия, имя, отчество должностного лица, номер и дата выдачи служебного удостоверения)</w:t>
            </w:r>
          </w:p>
        </w:tc>
      </w:tr>
    </w:tbl>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8C5C77">
        <w:rPr>
          <w:rFonts w:ascii="Times New Roman" w:eastAsiaTheme="minorEastAsia" w:hAnsi="Times New Roman" w:cs="Times New Roman"/>
          <w:sz w:val="28"/>
          <w:szCs w:val="28"/>
          <w:lang w:eastAsia="ru-RU"/>
        </w:rPr>
        <w:lastRenderedPageBreak/>
        <w:t>предписываю</w:t>
      </w:r>
      <w:proofErr w:type="gramEnd"/>
      <w:r w:rsidRPr="008C5C77">
        <w:rPr>
          <w:rFonts w:ascii="Times New Roman" w:eastAsiaTheme="minorEastAsia" w:hAnsi="Times New Roman" w:cs="Times New Roman"/>
          <w:sz w:val="28"/>
          <w:szCs w:val="28"/>
          <w:lang w:eastAsia="ru-RU"/>
        </w:rPr>
        <w:t>:</w:t>
      </w:r>
      <w:r w:rsidRPr="008C5C77">
        <w:rPr>
          <w:rFonts w:ascii="Arial" w:eastAsiaTheme="minorEastAsia" w:hAnsi="Arial" w:cs="Arial"/>
          <w:sz w:val="24"/>
          <w:szCs w:val="24"/>
          <w:lang w:eastAsia="ru-RU"/>
        </w:rPr>
        <w:t xml:space="preserve"> 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03"/>
      </w:tblGrid>
      <w:tr w:rsidR="008C5C77" w:rsidRPr="008C5C77" w:rsidTr="003B3E9C">
        <w:trPr>
          <w:trHeight w:val="724"/>
        </w:trPr>
        <w:tc>
          <w:tcPr>
            <w:tcW w:w="9803"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5C77">
              <w:rPr>
                <w:rFonts w:ascii="Times New Roman" w:eastAsiaTheme="minorEastAsia" w:hAnsi="Times New Roman" w:cs="Times New Roman"/>
                <w:sz w:val="24"/>
                <w:szCs w:val="24"/>
                <w:lang w:eastAsia="ru-RU"/>
              </w:rPr>
              <w:t xml:space="preserve">               (</w:t>
            </w:r>
            <w:proofErr w:type="gramStart"/>
            <w:r w:rsidRPr="008C5C77">
              <w:rPr>
                <w:rFonts w:ascii="Times New Roman" w:eastAsiaTheme="minorEastAsia" w:hAnsi="Times New Roman" w:cs="Times New Roman"/>
                <w:sz w:val="24"/>
                <w:szCs w:val="24"/>
                <w:lang w:eastAsia="ru-RU"/>
              </w:rPr>
              <w:t>наименование</w:t>
            </w:r>
            <w:proofErr w:type="gramEnd"/>
            <w:r w:rsidRPr="008C5C77">
              <w:rPr>
                <w:rFonts w:ascii="Times New Roman" w:eastAsiaTheme="minorEastAsia" w:hAnsi="Times New Roman" w:cs="Times New Roman"/>
                <w:sz w:val="24"/>
                <w:szCs w:val="24"/>
                <w:lang w:eastAsia="ru-RU"/>
              </w:rPr>
              <w:t xml:space="preserve"> юридического лица, фамилия, имя, отчество</w:t>
            </w:r>
          </w:p>
          <w:p w:rsidR="008C5C77" w:rsidRPr="008C5C77" w:rsidRDefault="008C5C77" w:rsidP="008C5C77">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8C5C77">
              <w:rPr>
                <w:rFonts w:ascii="Times New Roman" w:eastAsiaTheme="minorEastAsia" w:hAnsi="Times New Roman" w:cs="Times New Roman"/>
                <w:sz w:val="24"/>
                <w:szCs w:val="24"/>
                <w:lang w:eastAsia="ru-RU"/>
              </w:rPr>
              <w:t xml:space="preserve">                  (</w:t>
            </w:r>
            <w:proofErr w:type="gramStart"/>
            <w:r w:rsidRPr="008C5C77">
              <w:rPr>
                <w:rFonts w:ascii="Times New Roman" w:eastAsiaTheme="minorEastAsia" w:hAnsi="Times New Roman" w:cs="Times New Roman"/>
                <w:sz w:val="24"/>
                <w:szCs w:val="24"/>
                <w:lang w:eastAsia="ru-RU"/>
              </w:rPr>
              <w:t>последнее</w:t>
            </w:r>
            <w:proofErr w:type="gramEnd"/>
            <w:r w:rsidRPr="008C5C77">
              <w:rPr>
                <w:rFonts w:ascii="Times New Roman" w:eastAsiaTheme="minorEastAsia" w:hAnsi="Times New Roman" w:cs="Times New Roman"/>
                <w:sz w:val="24"/>
                <w:szCs w:val="24"/>
                <w:lang w:eastAsia="ru-RU"/>
              </w:rPr>
              <w:t xml:space="preserve"> - при наличии) индивидуального предпринимателя, гражданина)</w:t>
            </w:r>
          </w:p>
        </w:tc>
      </w:tr>
    </w:tbl>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tbl>
      <w:tblPr>
        <w:tblW w:w="0" w:type="auto"/>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394"/>
        <w:gridCol w:w="2268"/>
        <w:gridCol w:w="2951"/>
      </w:tblGrid>
      <w:tr w:rsidR="008C5C77" w:rsidRPr="008C5C77" w:rsidTr="003B3E9C">
        <w:tc>
          <w:tcPr>
            <w:tcW w:w="709" w:type="dxa"/>
            <w:tcBorders>
              <w:top w:val="single" w:sz="4" w:space="0" w:color="auto"/>
              <w:bottom w:val="single" w:sz="4" w:space="0" w:color="auto"/>
              <w:right w:val="single" w:sz="4" w:space="0" w:color="auto"/>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w:t>
            </w:r>
          </w:p>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proofErr w:type="gramStart"/>
            <w:r w:rsidRPr="008C5C77">
              <w:rPr>
                <w:rFonts w:ascii="Times New Roman" w:eastAsiaTheme="minorEastAsia" w:hAnsi="Times New Roman" w:cs="Times New Roman"/>
                <w:sz w:val="28"/>
                <w:szCs w:val="28"/>
                <w:lang w:eastAsia="ru-RU"/>
              </w:rPr>
              <w:t>п</w:t>
            </w:r>
            <w:proofErr w:type="gramEnd"/>
            <w:r w:rsidRPr="008C5C77">
              <w:rPr>
                <w:rFonts w:ascii="Times New Roman" w:eastAsiaTheme="minorEastAsia" w:hAnsi="Times New Roman" w:cs="Times New Roman"/>
                <w:sz w:val="28"/>
                <w:szCs w:val="28"/>
                <w:lang w:eastAsia="ru-RU"/>
              </w:rPr>
              <w:t>/п</w:t>
            </w:r>
          </w:p>
        </w:tc>
        <w:tc>
          <w:tcPr>
            <w:tcW w:w="4394" w:type="dxa"/>
            <w:tcBorders>
              <w:top w:val="single" w:sz="4" w:space="0" w:color="auto"/>
              <w:left w:val="single" w:sz="4" w:space="0" w:color="auto"/>
              <w:bottom w:val="single" w:sz="4" w:space="0" w:color="auto"/>
              <w:right w:val="single" w:sz="4" w:space="0" w:color="auto"/>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Содержание пунктов предписания</w:t>
            </w:r>
          </w:p>
        </w:tc>
        <w:tc>
          <w:tcPr>
            <w:tcW w:w="2268" w:type="dxa"/>
            <w:tcBorders>
              <w:top w:val="single" w:sz="4" w:space="0" w:color="auto"/>
              <w:left w:val="single" w:sz="4" w:space="0" w:color="auto"/>
              <w:bottom w:val="single" w:sz="4" w:space="0" w:color="auto"/>
              <w:right w:val="single" w:sz="4" w:space="0" w:color="auto"/>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Срок исполнения</w:t>
            </w:r>
          </w:p>
        </w:tc>
        <w:tc>
          <w:tcPr>
            <w:tcW w:w="2951" w:type="dxa"/>
            <w:tcBorders>
              <w:top w:val="single" w:sz="4" w:space="0" w:color="auto"/>
              <w:left w:val="single" w:sz="4" w:space="0" w:color="auto"/>
              <w:bottom w:val="single" w:sz="4" w:space="0" w:color="auto"/>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Основание(я) предписания</w:t>
            </w:r>
          </w:p>
        </w:tc>
      </w:tr>
      <w:tr w:rsidR="008C5C77" w:rsidRPr="008C5C77" w:rsidTr="003B3E9C">
        <w:tc>
          <w:tcPr>
            <w:tcW w:w="709" w:type="dxa"/>
            <w:tcBorders>
              <w:top w:val="single" w:sz="4" w:space="0" w:color="auto"/>
              <w:bottom w:val="single" w:sz="4" w:space="0" w:color="auto"/>
              <w:right w:val="single" w:sz="4" w:space="0" w:color="auto"/>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2951" w:type="dxa"/>
            <w:tcBorders>
              <w:top w:val="single" w:sz="4" w:space="0" w:color="auto"/>
              <w:left w:val="single" w:sz="4" w:space="0" w:color="auto"/>
              <w:bottom w:val="single" w:sz="4" w:space="0" w:color="auto"/>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r>
      <w:tr w:rsidR="008C5C77" w:rsidRPr="008C5C77" w:rsidTr="003B3E9C">
        <w:tc>
          <w:tcPr>
            <w:tcW w:w="709" w:type="dxa"/>
            <w:tcBorders>
              <w:top w:val="single" w:sz="4" w:space="0" w:color="auto"/>
              <w:bottom w:val="single" w:sz="4" w:space="0" w:color="auto"/>
              <w:right w:val="single" w:sz="4" w:space="0" w:color="auto"/>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2951" w:type="dxa"/>
            <w:tcBorders>
              <w:top w:val="single" w:sz="4" w:space="0" w:color="auto"/>
              <w:left w:val="single" w:sz="4" w:space="0" w:color="auto"/>
              <w:bottom w:val="single" w:sz="4" w:space="0" w:color="auto"/>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r>
      <w:tr w:rsidR="008C5C77" w:rsidRPr="008C5C77" w:rsidTr="003B3E9C">
        <w:tc>
          <w:tcPr>
            <w:tcW w:w="709" w:type="dxa"/>
            <w:tcBorders>
              <w:top w:val="single" w:sz="4" w:space="0" w:color="auto"/>
              <w:bottom w:val="single" w:sz="4" w:space="0" w:color="auto"/>
              <w:right w:val="single" w:sz="4" w:space="0" w:color="auto"/>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2951" w:type="dxa"/>
            <w:tcBorders>
              <w:top w:val="single" w:sz="4" w:space="0" w:color="auto"/>
              <w:left w:val="single" w:sz="4" w:space="0" w:color="auto"/>
              <w:bottom w:val="single" w:sz="4" w:space="0" w:color="auto"/>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r>
    </w:tbl>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Предписание может быть обжаловано в установленном законом порядке. Обжалование не приостанавливает исполнение настоящего предписания.</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Информацию о выполнении пунктов настоящего предписания необходимо направить в отдел муниципального жилищного контроля департамента городского хозяйства Администрации города не позднее 5 рабочих дней по истечении срока выполнения соответствующих пунктов предписания.</w:t>
      </w:r>
    </w:p>
    <w:p w:rsidR="008C5C77" w:rsidRPr="008C5C77" w:rsidRDefault="008C5C77" w:rsidP="008C5C77">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В случае невыполнения настоящего предписания Вы будете привлечены к ответственности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84"/>
        <w:gridCol w:w="3285"/>
        <w:gridCol w:w="3285"/>
      </w:tblGrid>
      <w:tr w:rsidR="008C5C77" w:rsidRPr="008C5C77" w:rsidTr="003B3E9C">
        <w:tc>
          <w:tcPr>
            <w:tcW w:w="3284"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____________________</w:t>
            </w:r>
          </w:p>
        </w:tc>
        <w:tc>
          <w:tcPr>
            <w:tcW w:w="3285"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____________________</w:t>
            </w:r>
          </w:p>
        </w:tc>
        <w:tc>
          <w:tcPr>
            <w:tcW w:w="3285"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______________________</w:t>
            </w:r>
          </w:p>
        </w:tc>
      </w:tr>
      <w:tr w:rsidR="008C5C77" w:rsidRPr="008C5C77" w:rsidTr="003B3E9C">
        <w:tc>
          <w:tcPr>
            <w:tcW w:w="3284"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8C5C77">
              <w:rPr>
                <w:rFonts w:ascii="Times New Roman" w:eastAsiaTheme="minorEastAsia" w:hAnsi="Times New Roman" w:cs="Times New Roman"/>
                <w:lang w:eastAsia="ru-RU"/>
              </w:rPr>
              <w:t>(</w:t>
            </w:r>
            <w:proofErr w:type="gramStart"/>
            <w:r w:rsidRPr="008C5C77">
              <w:rPr>
                <w:rFonts w:ascii="Times New Roman" w:eastAsiaTheme="minorEastAsia" w:hAnsi="Times New Roman" w:cs="Times New Roman"/>
                <w:lang w:eastAsia="ru-RU"/>
              </w:rPr>
              <w:t>должностное</w:t>
            </w:r>
            <w:proofErr w:type="gramEnd"/>
            <w:r w:rsidRPr="008C5C77">
              <w:rPr>
                <w:rFonts w:ascii="Times New Roman" w:eastAsiaTheme="minorEastAsia" w:hAnsi="Times New Roman" w:cs="Times New Roman"/>
                <w:lang w:eastAsia="ru-RU"/>
              </w:rPr>
              <w:t xml:space="preserve"> лицо)</w:t>
            </w:r>
          </w:p>
        </w:tc>
        <w:tc>
          <w:tcPr>
            <w:tcW w:w="3285"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8C5C77">
              <w:rPr>
                <w:rFonts w:ascii="Times New Roman" w:eastAsiaTheme="minorEastAsia" w:hAnsi="Times New Roman" w:cs="Times New Roman"/>
                <w:lang w:eastAsia="ru-RU"/>
              </w:rPr>
              <w:t>(</w:t>
            </w:r>
            <w:proofErr w:type="gramStart"/>
            <w:r w:rsidRPr="008C5C77">
              <w:rPr>
                <w:rFonts w:ascii="Times New Roman" w:eastAsiaTheme="minorEastAsia" w:hAnsi="Times New Roman" w:cs="Times New Roman"/>
                <w:lang w:eastAsia="ru-RU"/>
              </w:rPr>
              <w:t>дата</w:t>
            </w:r>
            <w:proofErr w:type="gramEnd"/>
            <w:r w:rsidRPr="008C5C77">
              <w:rPr>
                <w:rFonts w:ascii="Times New Roman" w:eastAsiaTheme="minorEastAsia" w:hAnsi="Times New Roman" w:cs="Times New Roman"/>
                <w:lang w:eastAsia="ru-RU"/>
              </w:rPr>
              <w:t>, подпись)</w:t>
            </w:r>
          </w:p>
        </w:tc>
        <w:tc>
          <w:tcPr>
            <w:tcW w:w="3285"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8C5C77">
              <w:rPr>
                <w:rFonts w:ascii="Times New Roman" w:eastAsiaTheme="minorEastAsia" w:hAnsi="Times New Roman" w:cs="Times New Roman"/>
                <w:lang w:eastAsia="ru-RU"/>
              </w:rPr>
              <w:t>(</w:t>
            </w:r>
            <w:proofErr w:type="gramStart"/>
            <w:r w:rsidRPr="008C5C77">
              <w:rPr>
                <w:rFonts w:ascii="Times New Roman" w:eastAsiaTheme="minorEastAsia" w:hAnsi="Times New Roman" w:cs="Times New Roman"/>
                <w:lang w:eastAsia="ru-RU"/>
              </w:rPr>
              <w:t>фамилия</w:t>
            </w:r>
            <w:proofErr w:type="gramEnd"/>
            <w:r w:rsidRPr="008C5C77">
              <w:rPr>
                <w:rFonts w:ascii="Times New Roman" w:eastAsiaTheme="minorEastAsia" w:hAnsi="Times New Roman" w:cs="Times New Roman"/>
                <w:lang w:eastAsia="ru-RU"/>
              </w:rPr>
              <w:t>, инициалы)</w:t>
            </w:r>
          </w:p>
        </w:tc>
      </w:tr>
    </w:tbl>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8"/>
        <w:gridCol w:w="119"/>
        <w:gridCol w:w="2181"/>
        <w:gridCol w:w="1900"/>
        <w:gridCol w:w="2546"/>
      </w:tblGrid>
      <w:tr w:rsidR="008C5C77" w:rsidRPr="008C5C77" w:rsidTr="003B3E9C">
        <w:tc>
          <w:tcPr>
            <w:tcW w:w="3227" w:type="dxa"/>
            <w:gridSpan w:val="2"/>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Предписание получил(а)</w:t>
            </w:r>
          </w:p>
        </w:tc>
        <w:tc>
          <w:tcPr>
            <w:tcW w:w="2181"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w:t>
            </w:r>
          </w:p>
        </w:tc>
        <w:tc>
          <w:tcPr>
            <w:tcW w:w="1900"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w:t>
            </w:r>
          </w:p>
        </w:tc>
        <w:tc>
          <w:tcPr>
            <w:tcW w:w="2546"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_________________</w:t>
            </w:r>
          </w:p>
        </w:tc>
      </w:tr>
      <w:tr w:rsidR="008C5C77" w:rsidRPr="008C5C77" w:rsidTr="003B3E9C">
        <w:tc>
          <w:tcPr>
            <w:tcW w:w="3108"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2300" w:type="dxa"/>
            <w:gridSpan w:val="2"/>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8C5C77">
              <w:rPr>
                <w:rFonts w:ascii="Times New Roman" w:eastAsiaTheme="minorEastAsia" w:hAnsi="Times New Roman" w:cs="Times New Roman"/>
                <w:lang w:eastAsia="ru-RU"/>
              </w:rPr>
              <w:t>(</w:t>
            </w:r>
            <w:proofErr w:type="gramStart"/>
            <w:r w:rsidRPr="008C5C77">
              <w:rPr>
                <w:rFonts w:ascii="Times New Roman" w:eastAsiaTheme="minorEastAsia" w:hAnsi="Times New Roman" w:cs="Times New Roman"/>
                <w:lang w:eastAsia="ru-RU"/>
              </w:rPr>
              <w:t>должность</w:t>
            </w:r>
            <w:proofErr w:type="gramEnd"/>
            <w:r w:rsidRPr="008C5C77">
              <w:rPr>
                <w:rFonts w:ascii="Times New Roman" w:eastAsiaTheme="minorEastAsia" w:hAnsi="Times New Roman" w:cs="Times New Roman"/>
                <w:lang w:eastAsia="ru-RU"/>
              </w:rPr>
              <w:t>)</w:t>
            </w:r>
          </w:p>
        </w:tc>
        <w:tc>
          <w:tcPr>
            <w:tcW w:w="1900"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8C5C77">
              <w:rPr>
                <w:rFonts w:ascii="Times New Roman" w:eastAsiaTheme="minorEastAsia" w:hAnsi="Times New Roman" w:cs="Times New Roman"/>
                <w:lang w:eastAsia="ru-RU"/>
              </w:rPr>
              <w:t>(</w:t>
            </w:r>
            <w:proofErr w:type="gramStart"/>
            <w:r w:rsidRPr="008C5C77">
              <w:rPr>
                <w:rFonts w:ascii="Times New Roman" w:eastAsiaTheme="minorEastAsia" w:hAnsi="Times New Roman" w:cs="Times New Roman"/>
                <w:lang w:eastAsia="ru-RU"/>
              </w:rPr>
              <w:t>дата</w:t>
            </w:r>
            <w:proofErr w:type="gramEnd"/>
            <w:r w:rsidRPr="008C5C77">
              <w:rPr>
                <w:rFonts w:ascii="Times New Roman" w:eastAsiaTheme="minorEastAsia" w:hAnsi="Times New Roman" w:cs="Times New Roman"/>
                <w:lang w:eastAsia="ru-RU"/>
              </w:rPr>
              <w:t>, подпись)</w:t>
            </w:r>
          </w:p>
        </w:tc>
        <w:tc>
          <w:tcPr>
            <w:tcW w:w="2546"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8C5C77">
              <w:rPr>
                <w:rFonts w:ascii="Times New Roman" w:eastAsiaTheme="minorEastAsia" w:hAnsi="Times New Roman" w:cs="Times New Roman"/>
                <w:lang w:eastAsia="ru-RU"/>
              </w:rPr>
              <w:t>(</w:t>
            </w:r>
            <w:proofErr w:type="gramStart"/>
            <w:r w:rsidRPr="008C5C77">
              <w:rPr>
                <w:rFonts w:ascii="Times New Roman" w:eastAsiaTheme="minorEastAsia" w:hAnsi="Times New Roman" w:cs="Times New Roman"/>
                <w:lang w:eastAsia="ru-RU"/>
              </w:rPr>
              <w:t>фамилия</w:t>
            </w:r>
            <w:proofErr w:type="gramEnd"/>
            <w:r w:rsidRPr="008C5C77">
              <w:rPr>
                <w:rFonts w:ascii="Times New Roman" w:eastAsiaTheme="minorEastAsia" w:hAnsi="Times New Roman" w:cs="Times New Roman"/>
                <w:lang w:eastAsia="ru-RU"/>
              </w:rPr>
              <w:t>, инициалы)</w:t>
            </w:r>
          </w:p>
        </w:tc>
      </w:tr>
    </w:tbl>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C5C77" w:rsidRPr="008C5C77" w:rsidRDefault="008C5C77" w:rsidP="008C5C77">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8C5C77">
        <w:rPr>
          <w:rFonts w:ascii="Times New Roman" w:eastAsiaTheme="minorEastAsia" w:hAnsi="Times New Roman" w:cs="Times New Roman"/>
          <w:sz w:val="28"/>
          <w:szCs w:val="28"/>
          <w:lang w:eastAsia="ru-RU"/>
        </w:rPr>
        <w:t>Запись об отказе ознакомления с предписанием об устранении нарушений</w:t>
      </w:r>
    </w:p>
    <w:p w:rsidR="008C5C77" w:rsidRPr="008C5C77" w:rsidRDefault="008C5C77" w:rsidP="008C5C77">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8C5C77">
        <w:rPr>
          <w:rFonts w:ascii="Arial" w:eastAsiaTheme="minorEastAsia" w:hAnsi="Arial" w:cs="Arial"/>
          <w:sz w:val="24"/>
          <w:szCs w:val="24"/>
          <w:lang w:eastAsia="ru-RU"/>
        </w:rPr>
        <w:t>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80"/>
      </w:tblGrid>
      <w:tr w:rsidR="008C5C77" w:rsidRPr="008C5C77" w:rsidTr="003B3E9C">
        <w:tc>
          <w:tcPr>
            <w:tcW w:w="9380" w:type="dxa"/>
            <w:tcBorders>
              <w:top w:val="nil"/>
              <w:left w:val="nil"/>
              <w:bottom w:val="nil"/>
              <w:right w:val="nil"/>
            </w:tcBorders>
          </w:tcPr>
          <w:p w:rsidR="008C5C77" w:rsidRPr="008C5C77" w:rsidRDefault="008C5C77" w:rsidP="008C5C77">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8C5C77">
              <w:rPr>
                <w:rFonts w:ascii="Times New Roman" w:eastAsiaTheme="minorEastAsia" w:hAnsi="Times New Roman" w:cs="Times New Roman"/>
                <w:lang w:eastAsia="ru-RU"/>
              </w:rPr>
              <w:t>(</w:t>
            </w:r>
            <w:proofErr w:type="gramStart"/>
            <w:r w:rsidRPr="008C5C77">
              <w:rPr>
                <w:rFonts w:ascii="Times New Roman" w:eastAsiaTheme="minorEastAsia" w:hAnsi="Times New Roman" w:cs="Times New Roman"/>
                <w:lang w:eastAsia="ru-RU"/>
              </w:rPr>
              <w:t>подпись</w:t>
            </w:r>
            <w:proofErr w:type="gramEnd"/>
            <w:r w:rsidRPr="008C5C77">
              <w:rPr>
                <w:rFonts w:ascii="Times New Roman" w:eastAsiaTheme="minorEastAsia" w:hAnsi="Times New Roman" w:cs="Times New Roman"/>
                <w:lang w:eastAsia="ru-RU"/>
              </w:rPr>
              <w:t xml:space="preserve"> уполномоченного должностного лица (лиц), проводивших проверку)</w:t>
            </w:r>
          </w:p>
        </w:tc>
      </w:tr>
    </w:tbl>
    <w:p w:rsidR="008C5C77" w:rsidRPr="008C5C77" w:rsidRDefault="008C5C77" w:rsidP="008C5C77">
      <w:pPr>
        <w:widowControl w:val="0"/>
        <w:autoSpaceDE w:val="0"/>
        <w:autoSpaceDN w:val="0"/>
        <w:adjustRightInd w:val="0"/>
        <w:spacing w:after="0" w:line="240" w:lineRule="auto"/>
        <w:ind w:firstLine="720"/>
        <w:jc w:val="both"/>
        <w:rPr>
          <w:rFonts w:ascii="Arial" w:eastAsiaTheme="minorEastAsia" w:hAnsi="Arial" w:cs="Arial"/>
          <w:sz w:val="20"/>
          <w:szCs w:val="20"/>
          <w:lang w:eastAsia="ru-RU"/>
        </w:rPr>
      </w:pPr>
    </w:p>
    <w:p w:rsidR="0012250C" w:rsidRDefault="0012250C"/>
    <w:sectPr w:rsidR="001225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C77"/>
    <w:rsid w:val="0012250C"/>
    <w:rsid w:val="008C5C77"/>
    <w:rsid w:val="00D765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F1A684-5C9A-4B36-A2F2-F6A72D2EB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8C5C77"/>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1"/>
    <w:next w:val="a"/>
    <w:link w:val="20"/>
    <w:uiPriority w:val="99"/>
    <w:qFormat/>
    <w:rsid w:val="008C5C77"/>
    <w:pPr>
      <w:outlineLvl w:val="1"/>
    </w:pPr>
  </w:style>
  <w:style w:type="paragraph" w:styleId="3">
    <w:name w:val="heading 3"/>
    <w:basedOn w:val="2"/>
    <w:next w:val="a"/>
    <w:link w:val="30"/>
    <w:uiPriority w:val="99"/>
    <w:qFormat/>
    <w:rsid w:val="008C5C77"/>
    <w:pPr>
      <w:outlineLvl w:val="2"/>
    </w:pPr>
  </w:style>
  <w:style w:type="paragraph" w:styleId="4">
    <w:name w:val="heading 4"/>
    <w:basedOn w:val="3"/>
    <w:next w:val="a"/>
    <w:link w:val="40"/>
    <w:uiPriority w:val="99"/>
    <w:qFormat/>
    <w:rsid w:val="008C5C77"/>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C5C77"/>
    <w:rPr>
      <w:rFonts w:ascii="Arial" w:eastAsiaTheme="minorEastAsia" w:hAnsi="Arial" w:cs="Arial"/>
      <w:b/>
      <w:bCs/>
      <w:color w:val="26282F"/>
      <w:sz w:val="24"/>
      <w:szCs w:val="24"/>
      <w:lang w:eastAsia="ru-RU"/>
    </w:rPr>
  </w:style>
  <w:style w:type="character" w:customStyle="1" w:styleId="20">
    <w:name w:val="Заголовок 2 Знак"/>
    <w:basedOn w:val="a0"/>
    <w:link w:val="2"/>
    <w:uiPriority w:val="99"/>
    <w:rsid w:val="008C5C77"/>
    <w:rPr>
      <w:rFonts w:ascii="Arial" w:eastAsiaTheme="minorEastAsia" w:hAnsi="Arial" w:cs="Arial"/>
      <w:b/>
      <w:bCs/>
      <w:color w:val="26282F"/>
      <w:sz w:val="24"/>
      <w:szCs w:val="24"/>
      <w:lang w:eastAsia="ru-RU"/>
    </w:rPr>
  </w:style>
  <w:style w:type="character" w:customStyle="1" w:styleId="30">
    <w:name w:val="Заголовок 3 Знак"/>
    <w:basedOn w:val="a0"/>
    <w:link w:val="3"/>
    <w:uiPriority w:val="99"/>
    <w:rsid w:val="008C5C77"/>
    <w:rPr>
      <w:rFonts w:ascii="Arial" w:eastAsiaTheme="minorEastAsia" w:hAnsi="Arial" w:cs="Arial"/>
      <w:b/>
      <w:bCs/>
      <w:color w:val="26282F"/>
      <w:sz w:val="24"/>
      <w:szCs w:val="24"/>
      <w:lang w:eastAsia="ru-RU"/>
    </w:rPr>
  </w:style>
  <w:style w:type="character" w:customStyle="1" w:styleId="40">
    <w:name w:val="Заголовок 4 Знак"/>
    <w:basedOn w:val="a0"/>
    <w:link w:val="4"/>
    <w:uiPriority w:val="99"/>
    <w:rsid w:val="008C5C77"/>
    <w:rPr>
      <w:rFonts w:ascii="Arial" w:eastAsiaTheme="minorEastAsia" w:hAnsi="Arial" w:cs="Arial"/>
      <w:b/>
      <w:bCs/>
      <w:color w:val="26282F"/>
      <w:sz w:val="24"/>
      <w:szCs w:val="24"/>
      <w:lang w:eastAsia="ru-RU"/>
    </w:rPr>
  </w:style>
  <w:style w:type="numbering" w:customStyle="1" w:styleId="11">
    <w:name w:val="Нет списка1"/>
    <w:next w:val="a2"/>
    <w:uiPriority w:val="99"/>
    <w:semiHidden/>
    <w:unhideWhenUsed/>
    <w:rsid w:val="008C5C77"/>
  </w:style>
  <w:style w:type="character" w:customStyle="1" w:styleId="a3">
    <w:name w:val="Цветовое выделение"/>
    <w:rsid w:val="008C5C77"/>
    <w:rPr>
      <w:b/>
      <w:color w:val="26282F"/>
    </w:rPr>
  </w:style>
  <w:style w:type="character" w:customStyle="1" w:styleId="a4">
    <w:name w:val="Гипертекстовая ссылка"/>
    <w:basedOn w:val="a3"/>
    <w:uiPriority w:val="99"/>
    <w:rsid w:val="008C5C77"/>
    <w:rPr>
      <w:rFonts w:cs="Times New Roman"/>
      <w:b w:val="0"/>
      <w:color w:val="106BBE"/>
    </w:rPr>
  </w:style>
  <w:style w:type="character" w:customStyle="1" w:styleId="a5">
    <w:name w:val="Активная гипертекстовая ссылка"/>
    <w:basedOn w:val="a4"/>
    <w:uiPriority w:val="99"/>
    <w:rsid w:val="008C5C77"/>
    <w:rPr>
      <w:rFonts w:cs="Times New Roman"/>
      <w:b w:val="0"/>
      <w:color w:val="106BBE"/>
      <w:u w:val="single"/>
    </w:rPr>
  </w:style>
  <w:style w:type="paragraph" w:customStyle="1" w:styleId="a6">
    <w:name w:val="Внимание"/>
    <w:basedOn w:val="a"/>
    <w:next w:val="a"/>
    <w:uiPriority w:val="99"/>
    <w:rsid w:val="008C5C77"/>
    <w:pPr>
      <w:widowControl w:val="0"/>
      <w:autoSpaceDE w:val="0"/>
      <w:autoSpaceDN w:val="0"/>
      <w:adjustRightInd w:val="0"/>
      <w:spacing w:before="240" w:after="240" w:line="240" w:lineRule="auto"/>
      <w:ind w:left="420" w:right="420" w:firstLine="300"/>
      <w:jc w:val="both"/>
    </w:pPr>
    <w:rPr>
      <w:rFonts w:ascii="Arial" w:eastAsiaTheme="minorEastAsia" w:hAnsi="Arial" w:cs="Arial"/>
      <w:sz w:val="24"/>
      <w:szCs w:val="24"/>
      <w:shd w:val="clear" w:color="auto" w:fill="F5F3DA"/>
      <w:lang w:eastAsia="ru-RU"/>
    </w:rPr>
  </w:style>
  <w:style w:type="paragraph" w:customStyle="1" w:styleId="a7">
    <w:name w:val="Внимание: криминал!!"/>
    <w:basedOn w:val="a6"/>
    <w:next w:val="a"/>
    <w:uiPriority w:val="99"/>
    <w:rsid w:val="008C5C77"/>
  </w:style>
  <w:style w:type="paragraph" w:customStyle="1" w:styleId="a8">
    <w:name w:val="Внимание: недобросовестность!"/>
    <w:basedOn w:val="a6"/>
    <w:next w:val="a"/>
    <w:uiPriority w:val="99"/>
    <w:rsid w:val="008C5C77"/>
  </w:style>
  <w:style w:type="character" w:customStyle="1" w:styleId="a9">
    <w:name w:val="Выделение для Базового Поиска"/>
    <w:basedOn w:val="a3"/>
    <w:uiPriority w:val="99"/>
    <w:rsid w:val="008C5C77"/>
    <w:rPr>
      <w:rFonts w:cs="Times New Roman"/>
      <w:b/>
      <w:bCs/>
      <w:color w:val="0058A9"/>
    </w:rPr>
  </w:style>
  <w:style w:type="character" w:customStyle="1" w:styleId="aa">
    <w:name w:val="Выделение для Базового Поиска (курсив)"/>
    <w:basedOn w:val="a9"/>
    <w:uiPriority w:val="99"/>
    <w:rsid w:val="008C5C77"/>
    <w:rPr>
      <w:rFonts w:cs="Times New Roman"/>
      <w:b/>
      <w:bCs/>
      <w:i/>
      <w:iCs/>
      <w:color w:val="0058A9"/>
    </w:rPr>
  </w:style>
  <w:style w:type="paragraph" w:customStyle="1" w:styleId="ab">
    <w:name w:val="Дочерний элемент списка"/>
    <w:basedOn w:val="a"/>
    <w:next w:val="a"/>
    <w:uiPriority w:val="99"/>
    <w:rsid w:val="008C5C77"/>
    <w:pPr>
      <w:widowControl w:val="0"/>
      <w:autoSpaceDE w:val="0"/>
      <w:autoSpaceDN w:val="0"/>
      <w:adjustRightInd w:val="0"/>
      <w:spacing w:after="0" w:line="240" w:lineRule="auto"/>
      <w:jc w:val="both"/>
    </w:pPr>
    <w:rPr>
      <w:rFonts w:ascii="Arial" w:eastAsiaTheme="minorEastAsia" w:hAnsi="Arial" w:cs="Arial"/>
      <w:color w:val="868381"/>
      <w:sz w:val="20"/>
      <w:szCs w:val="20"/>
      <w:lang w:eastAsia="ru-RU"/>
    </w:rPr>
  </w:style>
  <w:style w:type="paragraph" w:customStyle="1" w:styleId="ac">
    <w:name w:val="Основное меню (преемственное)"/>
    <w:basedOn w:val="a"/>
    <w:next w:val="a"/>
    <w:uiPriority w:val="99"/>
    <w:rsid w:val="008C5C77"/>
    <w:pPr>
      <w:widowControl w:val="0"/>
      <w:autoSpaceDE w:val="0"/>
      <w:autoSpaceDN w:val="0"/>
      <w:adjustRightInd w:val="0"/>
      <w:spacing w:after="0" w:line="240" w:lineRule="auto"/>
      <w:ind w:firstLine="720"/>
      <w:jc w:val="both"/>
    </w:pPr>
    <w:rPr>
      <w:rFonts w:ascii="Verdana" w:eastAsiaTheme="minorEastAsia" w:hAnsi="Verdana" w:cs="Verdana"/>
      <w:lang w:eastAsia="ru-RU"/>
    </w:rPr>
  </w:style>
  <w:style w:type="paragraph" w:customStyle="1" w:styleId="ad">
    <w:name w:val="Заголовок"/>
    <w:basedOn w:val="ac"/>
    <w:next w:val="a"/>
    <w:uiPriority w:val="99"/>
    <w:rsid w:val="008C5C77"/>
    <w:rPr>
      <w:b/>
      <w:bCs/>
      <w:color w:val="0058A9"/>
      <w:shd w:val="clear" w:color="auto" w:fill="F0F0F0"/>
    </w:rPr>
  </w:style>
  <w:style w:type="paragraph" w:customStyle="1" w:styleId="ae">
    <w:name w:val="Заголовок группы контролов"/>
    <w:basedOn w:val="a"/>
    <w:next w:val="a"/>
    <w:uiPriority w:val="99"/>
    <w:rsid w:val="008C5C77"/>
    <w:pPr>
      <w:widowControl w:val="0"/>
      <w:autoSpaceDE w:val="0"/>
      <w:autoSpaceDN w:val="0"/>
      <w:adjustRightInd w:val="0"/>
      <w:spacing w:after="0" w:line="240" w:lineRule="auto"/>
      <w:ind w:firstLine="720"/>
      <w:jc w:val="both"/>
    </w:pPr>
    <w:rPr>
      <w:rFonts w:ascii="Arial" w:eastAsiaTheme="minorEastAsia" w:hAnsi="Arial" w:cs="Arial"/>
      <w:b/>
      <w:bCs/>
      <w:color w:val="000000"/>
      <w:sz w:val="24"/>
      <w:szCs w:val="24"/>
      <w:lang w:eastAsia="ru-RU"/>
    </w:rPr>
  </w:style>
  <w:style w:type="paragraph" w:customStyle="1" w:styleId="af">
    <w:name w:val="Заголовок для информации об изменениях"/>
    <w:basedOn w:val="1"/>
    <w:next w:val="a"/>
    <w:uiPriority w:val="99"/>
    <w:rsid w:val="008C5C77"/>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8C5C77"/>
    <w:pPr>
      <w:widowControl w:val="0"/>
      <w:autoSpaceDE w:val="0"/>
      <w:autoSpaceDN w:val="0"/>
      <w:adjustRightInd w:val="0"/>
      <w:spacing w:after="0" w:line="240" w:lineRule="auto"/>
      <w:ind w:firstLine="720"/>
      <w:jc w:val="both"/>
    </w:pPr>
    <w:rPr>
      <w:rFonts w:ascii="Arial" w:eastAsiaTheme="minorEastAsia" w:hAnsi="Arial" w:cs="Arial"/>
      <w:i/>
      <w:iCs/>
      <w:color w:val="000080"/>
      <w:lang w:eastAsia="ru-RU"/>
    </w:rPr>
  </w:style>
  <w:style w:type="character" w:customStyle="1" w:styleId="af1">
    <w:name w:val="Заголовок своего сообщения"/>
    <w:basedOn w:val="a3"/>
    <w:uiPriority w:val="99"/>
    <w:rsid w:val="008C5C77"/>
    <w:rPr>
      <w:rFonts w:cs="Times New Roman"/>
      <w:b/>
      <w:bCs/>
      <w:color w:val="26282F"/>
    </w:rPr>
  </w:style>
  <w:style w:type="paragraph" w:customStyle="1" w:styleId="af2">
    <w:name w:val="Заголовок статьи"/>
    <w:basedOn w:val="a"/>
    <w:next w:val="a"/>
    <w:uiPriority w:val="99"/>
    <w:rsid w:val="008C5C77"/>
    <w:pPr>
      <w:widowControl w:val="0"/>
      <w:autoSpaceDE w:val="0"/>
      <w:autoSpaceDN w:val="0"/>
      <w:adjustRightInd w:val="0"/>
      <w:spacing w:after="0" w:line="240" w:lineRule="auto"/>
      <w:ind w:left="1612" w:hanging="892"/>
      <w:jc w:val="both"/>
    </w:pPr>
    <w:rPr>
      <w:rFonts w:ascii="Arial" w:eastAsiaTheme="minorEastAsia" w:hAnsi="Arial" w:cs="Arial"/>
      <w:sz w:val="24"/>
      <w:szCs w:val="24"/>
      <w:lang w:eastAsia="ru-RU"/>
    </w:rPr>
  </w:style>
  <w:style w:type="character" w:customStyle="1" w:styleId="af3">
    <w:name w:val="Заголовок чужого сообщения"/>
    <w:basedOn w:val="a3"/>
    <w:uiPriority w:val="99"/>
    <w:rsid w:val="008C5C77"/>
    <w:rPr>
      <w:rFonts w:cs="Times New Roman"/>
      <w:b/>
      <w:bCs/>
      <w:color w:val="FF0000"/>
    </w:rPr>
  </w:style>
  <w:style w:type="paragraph" w:customStyle="1" w:styleId="af4">
    <w:name w:val="Заголовок ЭР (левое окно)"/>
    <w:basedOn w:val="a"/>
    <w:next w:val="a"/>
    <w:uiPriority w:val="99"/>
    <w:rsid w:val="008C5C77"/>
    <w:pPr>
      <w:widowControl w:val="0"/>
      <w:autoSpaceDE w:val="0"/>
      <w:autoSpaceDN w:val="0"/>
      <w:adjustRightInd w:val="0"/>
      <w:spacing w:before="300" w:after="250" w:line="240" w:lineRule="auto"/>
      <w:jc w:val="center"/>
    </w:pPr>
    <w:rPr>
      <w:rFonts w:ascii="Arial" w:eastAsiaTheme="minorEastAsia" w:hAnsi="Arial" w:cs="Arial"/>
      <w:b/>
      <w:bCs/>
      <w:color w:val="26282F"/>
      <w:sz w:val="26"/>
      <w:szCs w:val="26"/>
      <w:lang w:eastAsia="ru-RU"/>
    </w:rPr>
  </w:style>
  <w:style w:type="paragraph" w:customStyle="1" w:styleId="af5">
    <w:name w:val="Заголовок ЭР (правое окно)"/>
    <w:basedOn w:val="af4"/>
    <w:next w:val="a"/>
    <w:uiPriority w:val="99"/>
    <w:rsid w:val="008C5C77"/>
    <w:pPr>
      <w:spacing w:after="0"/>
      <w:jc w:val="left"/>
    </w:pPr>
  </w:style>
  <w:style w:type="paragraph" w:customStyle="1" w:styleId="af6">
    <w:name w:val="Интерактивный заголовок"/>
    <w:basedOn w:val="ad"/>
    <w:next w:val="a"/>
    <w:uiPriority w:val="99"/>
    <w:rsid w:val="008C5C77"/>
    <w:rPr>
      <w:u w:val="single"/>
    </w:rPr>
  </w:style>
  <w:style w:type="paragraph" w:customStyle="1" w:styleId="af7">
    <w:name w:val="Текст информации об изменениях"/>
    <w:basedOn w:val="a"/>
    <w:next w:val="a"/>
    <w:uiPriority w:val="99"/>
    <w:rsid w:val="008C5C77"/>
    <w:pPr>
      <w:widowControl w:val="0"/>
      <w:autoSpaceDE w:val="0"/>
      <w:autoSpaceDN w:val="0"/>
      <w:adjustRightInd w:val="0"/>
      <w:spacing w:after="0" w:line="240" w:lineRule="auto"/>
      <w:ind w:firstLine="720"/>
      <w:jc w:val="both"/>
    </w:pPr>
    <w:rPr>
      <w:rFonts w:ascii="Arial" w:eastAsiaTheme="minorEastAsia" w:hAnsi="Arial" w:cs="Arial"/>
      <w:color w:val="353842"/>
      <w:sz w:val="18"/>
      <w:szCs w:val="18"/>
      <w:lang w:eastAsia="ru-RU"/>
    </w:rPr>
  </w:style>
  <w:style w:type="paragraph" w:customStyle="1" w:styleId="af8">
    <w:name w:val="Информация об изменениях"/>
    <w:basedOn w:val="af7"/>
    <w:next w:val="a"/>
    <w:uiPriority w:val="99"/>
    <w:rsid w:val="008C5C77"/>
    <w:pPr>
      <w:spacing w:before="180"/>
      <w:ind w:left="360" w:right="360" w:firstLine="0"/>
    </w:pPr>
    <w:rPr>
      <w:shd w:val="clear" w:color="auto" w:fill="EAEFED"/>
    </w:rPr>
  </w:style>
  <w:style w:type="paragraph" w:customStyle="1" w:styleId="af9">
    <w:name w:val="Текст (справка)"/>
    <w:basedOn w:val="a"/>
    <w:next w:val="a"/>
    <w:uiPriority w:val="99"/>
    <w:rsid w:val="008C5C77"/>
    <w:pPr>
      <w:widowControl w:val="0"/>
      <w:autoSpaceDE w:val="0"/>
      <w:autoSpaceDN w:val="0"/>
      <w:adjustRightInd w:val="0"/>
      <w:spacing w:after="0" w:line="240" w:lineRule="auto"/>
      <w:ind w:left="170" w:right="170"/>
    </w:pPr>
    <w:rPr>
      <w:rFonts w:ascii="Arial" w:eastAsiaTheme="minorEastAsia" w:hAnsi="Arial" w:cs="Arial"/>
      <w:sz w:val="24"/>
      <w:szCs w:val="24"/>
      <w:lang w:eastAsia="ru-RU"/>
    </w:rPr>
  </w:style>
  <w:style w:type="paragraph" w:customStyle="1" w:styleId="afa">
    <w:name w:val="Комментарий"/>
    <w:basedOn w:val="af9"/>
    <w:next w:val="a"/>
    <w:uiPriority w:val="99"/>
    <w:rsid w:val="008C5C77"/>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8C5C77"/>
    <w:rPr>
      <w:i/>
      <w:iCs/>
    </w:rPr>
  </w:style>
  <w:style w:type="paragraph" w:customStyle="1" w:styleId="afc">
    <w:name w:val="Текст (лев. подпись)"/>
    <w:basedOn w:val="a"/>
    <w:next w:val="a"/>
    <w:uiPriority w:val="99"/>
    <w:rsid w:val="008C5C77"/>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d">
    <w:name w:val="Колонтитул (левый)"/>
    <w:basedOn w:val="afc"/>
    <w:next w:val="a"/>
    <w:uiPriority w:val="99"/>
    <w:rsid w:val="008C5C77"/>
    <w:rPr>
      <w:sz w:val="14"/>
      <w:szCs w:val="14"/>
    </w:rPr>
  </w:style>
  <w:style w:type="paragraph" w:customStyle="1" w:styleId="afe">
    <w:name w:val="Текст (прав. подпись)"/>
    <w:basedOn w:val="a"/>
    <w:next w:val="a"/>
    <w:uiPriority w:val="99"/>
    <w:rsid w:val="008C5C77"/>
    <w:pPr>
      <w:widowControl w:val="0"/>
      <w:autoSpaceDE w:val="0"/>
      <w:autoSpaceDN w:val="0"/>
      <w:adjustRightInd w:val="0"/>
      <w:spacing w:after="0" w:line="240" w:lineRule="auto"/>
      <w:jc w:val="right"/>
    </w:pPr>
    <w:rPr>
      <w:rFonts w:ascii="Arial" w:eastAsiaTheme="minorEastAsia" w:hAnsi="Arial" w:cs="Arial"/>
      <w:sz w:val="24"/>
      <w:szCs w:val="24"/>
      <w:lang w:eastAsia="ru-RU"/>
    </w:rPr>
  </w:style>
  <w:style w:type="paragraph" w:customStyle="1" w:styleId="aff">
    <w:name w:val="Колонтитул (правый)"/>
    <w:basedOn w:val="afe"/>
    <w:next w:val="a"/>
    <w:uiPriority w:val="99"/>
    <w:rsid w:val="008C5C77"/>
    <w:rPr>
      <w:sz w:val="14"/>
      <w:szCs w:val="14"/>
    </w:rPr>
  </w:style>
  <w:style w:type="paragraph" w:customStyle="1" w:styleId="aff0">
    <w:name w:val="Комментарий пользователя"/>
    <w:basedOn w:val="afa"/>
    <w:next w:val="a"/>
    <w:uiPriority w:val="99"/>
    <w:rsid w:val="008C5C77"/>
    <w:pPr>
      <w:jc w:val="left"/>
    </w:pPr>
    <w:rPr>
      <w:shd w:val="clear" w:color="auto" w:fill="FFDFE0"/>
    </w:rPr>
  </w:style>
  <w:style w:type="paragraph" w:customStyle="1" w:styleId="aff1">
    <w:name w:val="Куда обратиться?"/>
    <w:basedOn w:val="a6"/>
    <w:next w:val="a"/>
    <w:uiPriority w:val="99"/>
    <w:rsid w:val="008C5C77"/>
  </w:style>
  <w:style w:type="paragraph" w:customStyle="1" w:styleId="aff2">
    <w:name w:val="Моноширинный"/>
    <w:basedOn w:val="a"/>
    <w:next w:val="a"/>
    <w:uiPriority w:val="99"/>
    <w:rsid w:val="008C5C77"/>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character" w:customStyle="1" w:styleId="aff3">
    <w:name w:val="Найденные слова"/>
    <w:basedOn w:val="a3"/>
    <w:uiPriority w:val="99"/>
    <w:rsid w:val="008C5C77"/>
    <w:rPr>
      <w:rFonts w:cs="Times New Roman"/>
      <w:b w:val="0"/>
      <w:color w:val="26282F"/>
      <w:shd w:val="clear" w:color="auto" w:fill="FFF580"/>
    </w:rPr>
  </w:style>
  <w:style w:type="paragraph" w:customStyle="1" w:styleId="aff4">
    <w:name w:val="Напишите нам"/>
    <w:basedOn w:val="a"/>
    <w:next w:val="a"/>
    <w:uiPriority w:val="99"/>
    <w:rsid w:val="008C5C77"/>
    <w:pPr>
      <w:widowControl w:val="0"/>
      <w:autoSpaceDE w:val="0"/>
      <w:autoSpaceDN w:val="0"/>
      <w:adjustRightInd w:val="0"/>
      <w:spacing w:before="90" w:after="90" w:line="240" w:lineRule="auto"/>
      <w:ind w:left="180" w:right="180"/>
      <w:jc w:val="both"/>
    </w:pPr>
    <w:rPr>
      <w:rFonts w:ascii="Arial" w:eastAsiaTheme="minorEastAsia" w:hAnsi="Arial" w:cs="Arial"/>
      <w:sz w:val="20"/>
      <w:szCs w:val="20"/>
      <w:shd w:val="clear" w:color="auto" w:fill="EFFFAD"/>
      <w:lang w:eastAsia="ru-RU"/>
    </w:rPr>
  </w:style>
  <w:style w:type="character" w:customStyle="1" w:styleId="aff5">
    <w:name w:val="Не вступил в силу"/>
    <w:basedOn w:val="a3"/>
    <w:uiPriority w:val="99"/>
    <w:rsid w:val="008C5C77"/>
    <w:rPr>
      <w:rFonts w:cs="Times New Roman"/>
      <w:b w:val="0"/>
      <w:color w:val="000000"/>
      <w:shd w:val="clear" w:color="auto" w:fill="D8EDE8"/>
    </w:rPr>
  </w:style>
  <w:style w:type="paragraph" w:customStyle="1" w:styleId="aff6">
    <w:name w:val="Необходимые документы"/>
    <w:basedOn w:val="a6"/>
    <w:next w:val="a"/>
    <w:uiPriority w:val="99"/>
    <w:rsid w:val="008C5C77"/>
    <w:pPr>
      <w:ind w:firstLine="118"/>
    </w:pPr>
  </w:style>
  <w:style w:type="paragraph" w:customStyle="1" w:styleId="aff7">
    <w:name w:val="Нормальный (таблица)"/>
    <w:basedOn w:val="a"/>
    <w:next w:val="a"/>
    <w:uiPriority w:val="99"/>
    <w:rsid w:val="008C5C77"/>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8">
    <w:name w:val="Таблицы (моноширинный)"/>
    <w:basedOn w:val="a"/>
    <w:next w:val="a"/>
    <w:rsid w:val="008C5C77"/>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paragraph" w:customStyle="1" w:styleId="aff9">
    <w:name w:val="Оглавление"/>
    <w:basedOn w:val="aff8"/>
    <w:next w:val="a"/>
    <w:uiPriority w:val="99"/>
    <w:rsid w:val="008C5C77"/>
    <w:pPr>
      <w:ind w:left="140"/>
    </w:pPr>
  </w:style>
  <w:style w:type="character" w:customStyle="1" w:styleId="affa">
    <w:name w:val="Опечатки"/>
    <w:uiPriority w:val="99"/>
    <w:rsid w:val="008C5C77"/>
    <w:rPr>
      <w:color w:val="FF0000"/>
    </w:rPr>
  </w:style>
  <w:style w:type="paragraph" w:customStyle="1" w:styleId="affb">
    <w:name w:val="Переменная часть"/>
    <w:basedOn w:val="ac"/>
    <w:next w:val="a"/>
    <w:uiPriority w:val="99"/>
    <w:rsid w:val="008C5C77"/>
    <w:rPr>
      <w:sz w:val="18"/>
      <w:szCs w:val="18"/>
    </w:rPr>
  </w:style>
  <w:style w:type="paragraph" w:customStyle="1" w:styleId="affc">
    <w:name w:val="Подвал для информации об изменениях"/>
    <w:basedOn w:val="1"/>
    <w:next w:val="a"/>
    <w:uiPriority w:val="99"/>
    <w:rsid w:val="008C5C77"/>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8C5C77"/>
    <w:rPr>
      <w:b/>
      <w:bCs/>
    </w:rPr>
  </w:style>
  <w:style w:type="paragraph" w:customStyle="1" w:styleId="affe">
    <w:name w:val="Подчёркнуный текст"/>
    <w:basedOn w:val="a"/>
    <w:next w:val="a"/>
    <w:uiPriority w:val="99"/>
    <w:rsid w:val="008C5C77"/>
    <w:pPr>
      <w:widowControl w:val="0"/>
      <w:pBdr>
        <w:bottom w:val="single" w:sz="4" w:space="0" w:color="auto"/>
      </w:pBdr>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paragraph" w:customStyle="1" w:styleId="afff">
    <w:name w:val="Постоянная часть"/>
    <w:basedOn w:val="ac"/>
    <w:next w:val="a"/>
    <w:uiPriority w:val="99"/>
    <w:rsid w:val="008C5C77"/>
    <w:rPr>
      <w:sz w:val="20"/>
      <w:szCs w:val="20"/>
    </w:rPr>
  </w:style>
  <w:style w:type="paragraph" w:customStyle="1" w:styleId="afff0">
    <w:name w:val="Прижатый влево"/>
    <w:basedOn w:val="a"/>
    <w:next w:val="a"/>
    <w:uiPriority w:val="99"/>
    <w:rsid w:val="008C5C77"/>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ff1">
    <w:name w:val="Пример."/>
    <w:basedOn w:val="a6"/>
    <w:next w:val="a"/>
    <w:uiPriority w:val="99"/>
    <w:rsid w:val="008C5C77"/>
  </w:style>
  <w:style w:type="paragraph" w:customStyle="1" w:styleId="afff2">
    <w:name w:val="Примечание."/>
    <w:basedOn w:val="a6"/>
    <w:next w:val="a"/>
    <w:uiPriority w:val="99"/>
    <w:rsid w:val="008C5C77"/>
  </w:style>
  <w:style w:type="character" w:customStyle="1" w:styleId="afff3">
    <w:name w:val="Продолжение ссылки"/>
    <w:basedOn w:val="a4"/>
    <w:uiPriority w:val="99"/>
    <w:rsid w:val="008C5C77"/>
    <w:rPr>
      <w:rFonts w:cs="Times New Roman"/>
      <w:b w:val="0"/>
      <w:color w:val="106BBE"/>
    </w:rPr>
  </w:style>
  <w:style w:type="paragraph" w:customStyle="1" w:styleId="afff4">
    <w:name w:val="Словарная статья"/>
    <w:basedOn w:val="a"/>
    <w:next w:val="a"/>
    <w:uiPriority w:val="99"/>
    <w:rsid w:val="008C5C77"/>
    <w:pPr>
      <w:widowControl w:val="0"/>
      <w:autoSpaceDE w:val="0"/>
      <w:autoSpaceDN w:val="0"/>
      <w:adjustRightInd w:val="0"/>
      <w:spacing w:after="0" w:line="240" w:lineRule="auto"/>
      <w:ind w:right="118"/>
      <w:jc w:val="both"/>
    </w:pPr>
    <w:rPr>
      <w:rFonts w:ascii="Arial" w:eastAsiaTheme="minorEastAsia" w:hAnsi="Arial" w:cs="Arial"/>
      <w:sz w:val="24"/>
      <w:szCs w:val="24"/>
      <w:lang w:eastAsia="ru-RU"/>
    </w:rPr>
  </w:style>
  <w:style w:type="character" w:customStyle="1" w:styleId="afff5">
    <w:name w:val="Сравнение редакций"/>
    <w:basedOn w:val="a3"/>
    <w:uiPriority w:val="99"/>
    <w:rsid w:val="008C5C77"/>
    <w:rPr>
      <w:rFonts w:cs="Times New Roman"/>
      <w:b w:val="0"/>
      <w:color w:val="26282F"/>
    </w:rPr>
  </w:style>
  <w:style w:type="character" w:customStyle="1" w:styleId="afff6">
    <w:name w:val="Сравнение редакций. Добавленный фрагмент"/>
    <w:uiPriority w:val="99"/>
    <w:rsid w:val="008C5C77"/>
    <w:rPr>
      <w:color w:val="000000"/>
      <w:shd w:val="clear" w:color="auto" w:fill="C1D7FF"/>
    </w:rPr>
  </w:style>
  <w:style w:type="character" w:customStyle="1" w:styleId="afff7">
    <w:name w:val="Сравнение редакций. Удаленный фрагмент"/>
    <w:uiPriority w:val="99"/>
    <w:rsid w:val="008C5C77"/>
    <w:rPr>
      <w:color w:val="000000"/>
      <w:shd w:val="clear" w:color="auto" w:fill="C4C413"/>
    </w:rPr>
  </w:style>
  <w:style w:type="paragraph" w:customStyle="1" w:styleId="afff8">
    <w:name w:val="Ссылка на официальную публикацию"/>
    <w:basedOn w:val="a"/>
    <w:next w:val="a"/>
    <w:uiPriority w:val="99"/>
    <w:rsid w:val="008C5C77"/>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character" w:customStyle="1" w:styleId="afff9">
    <w:name w:val="Ссылка на утративший силу документ"/>
    <w:basedOn w:val="a4"/>
    <w:uiPriority w:val="99"/>
    <w:rsid w:val="008C5C77"/>
    <w:rPr>
      <w:rFonts w:cs="Times New Roman"/>
      <w:b w:val="0"/>
      <w:color w:val="749232"/>
    </w:rPr>
  </w:style>
  <w:style w:type="paragraph" w:customStyle="1" w:styleId="afffa">
    <w:name w:val="Текст в таблице"/>
    <w:basedOn w:val="aff7"/>
    <w:next w:val="a"/>
    <w:uiPriority w:val="99"/>
    <w:rsid w:val="008C5C77"/>
    <w:pPr>
      <w:ind w:firstLine="500"/>
    </w:pPr>
  </w:style>
  <w:style w:type="paragraph" w:customStyle="1" w:styleId="afffb">
    <w:name w:val="Текст ЭР (см. также)"/>
    <w:basedOn w:val="a"/>
    <w:next w:val="a"/>
    <w:uiPriority w:val="99"/>
    <w:rsid w:val="008C5C77"/>
    <w:pPr>
      <w:widowControl w:val="0"/>
      <w:autoSpaceDE w:val="0"/>
      <w:autoSpaceDN w:val="0"/>
      <w:adjustRightInd w:val="0"/>
      <w:spacing w:before="200" w:after="0" w:line="240" w:lineRule="auto"/>
    </w:pPr>
    <w:rPr>
      <w:rFonts w:ascii="Arial" w:eastAsiaTheme="minorEastAsia" w:hAnsi="Arial" w:cs="Arial"/>
      <w:sz w:val="20"/>
      <w:szCs w:val="20"/>
      <w:lang w:eastAsia="ru-RU"/>
    </w:rPr>
  </w:style>
  <w:style w:type="paragraph" w:customStyle="1" w:styleId="afffc">
    <w:name w:val="Технический комментарий"/>
    <w:basedOn w:val="a"/>
    <w:next w:val="a"/>
    <w:uiPriority w:val="99"/>
    <w:rsid w:val="008C5C77"/>
    <w:pPr>
      <w:widowControl w:val="0"/>
      <w:autoSpaceDE w:val="0"/>
      <w:autoSpaceDN w:val="0"/>
      <w:adjustRightInd w:val="0"/>
      <w:spacing w:after="0" w:line="240" w:lineRule="auto"/>
    </w:pPr>
    <w:rPr>
      <w:rFonts w:ascii="Arial" w:eastAsiaTheme="minorEastAsia" w:hAnsi="Arial" w:cs="Arial"/>
      <w:color w:val="463F31"/>
      <w:sz w:val="24"/>
      <w:szCs w:val="24"/>
      <w:shd w:val="clear" w:color="auto" w:fill="FFFFA6"/>
      <w:lang w:eastAsia="ru-RU"/>
    </w:rPr>
  </w:style>
  <w:style w:type="character" w:customStyle="1" w:styleId="afffd">
    <w:name w:val="Утратил силу"/>
    <w:basedOn w:val="a3"/>
    <w:uiPriority w:val="99"/>
    <w:rsid w:val="008C5C77"/>
    <w:rPr>
      <w:rFonts w:cs="Times New Roman"/>
      <w:b w:val="0"/>
      <w:strike/>
      <w:color w:val="666600"/>
    </w:rPr>
  </w:style>
  <w:style w:type="paragraph" w:customStyle="1" w:styleId="afffe">
    <w:name w:val="Формула"/>
    <w:basedOn w:val="a"/>
    <w:next w:val="a"/>
    <w:uiPriority w:val="99"/>
    <w:rsid w:val="008C5C77"/>
    <w:pPr>
      <w:widowControl w:val="0"/>
      <w:autoSpaceDE w:val="0"/>
      <w:autoSpaceDN w:val="0"/>
      <w:adjustRightInd w:val="0"/>
      <w:spacing w:before="240" w:after="240" w:line="240" w:lineRule="auto"/>
      <w:ind w:left="420" w:right="420" w:firstLine="300"/>
      <w:jc w:val="both"/>
    </w:pPr>
    <w:rPr>
      <w:rFonts w:ascii="Arial" w:eastAsiaTheme="minorEastAsia" w:hAnsi="Arial" w:cs="Arial"/>
      <w:sz w:val="24"/>
      <w:szCs w:val="24"/>
      <w:shd w:val="clear" w:color="auto" w:fill="F5F3DA"/>
      <w:lang w:eastAsia="ru-RU"/>
    </w:rPr>
  </w:style>
  <w:style w:type="paragraph" w:customStyle="1" w:styleId="affff">
    <w:name w:val="Центрированный (таблица)"/>
    <w:basedOn w:val="aff7"/>
    <w:next w:val="a"/>
    <w:uiPriority w:val="99"/>
    <w:rsid w:val="008C5C77"/>
    <w:pPr>
      <w:jc w:val="center"/>
    </w:pPr>
  </w:style>
  <w:style w:type="paragraph" w:customStyle="1" w:styleId="-">
    <w:name w:val="ЭР-содержание (правое окно)"/>
    <w:basedOn w:val="a"/>
    <w:next w:val="a"/>
    <w:uiPriority w:val="99"/>
    <w:rsid w:val="008C5C77"/>
    <w:pPr>
      <w:widowControl w:val="0"/>
      <w:autoSpaceDE w:val="0"/>
      <w:autoSpaceDN w:val="0"/>
      <w:adjustRightInd w:val="0"/>
      <w:spacing w:before="300" w:after="0" w:line="240" w:lineRule="auto"/>
    </w:pPr>
    <w:rPr>
      <w:rFonts w:ascii="Arial" w:eastAsiaTheme="minorEastAsia" w:hAnsi="Arial" w:cs="Arial"/>
      <w:sz w:val="24"/>
      <w:szCs w:val="24"/>
      <w:lang w:eastAsia="ru-RU"/>
    </w:rPr>
  </w:style>
  <w:style w:type="paragraph" w:customStyle="1" w:styleId="ConsPlusNormal">
    <w:name w:val="ConsPlusNormal"/>
    <w:rsid w:val="008C5C77"/>
    <w:pPr>
      <w:autoSpaceDE w:val="0"/>
      <w:autoSpaceDN w:val="0"/>
      <w:adjustRightInd w:val="0"/>
      <w:spacing w:after="0" w:line="240" w:lineRule="auto"/>
    </w:pPr>
    <w:rPr>
      <w:rFonts w:ascii="Arial" w:eastAsiaTheme="minorEastAsia" w:hAnsi="Arial" w:cs="Arial"/>
      <w:sz w:val="20"/>
      <w:szCs w:val="20"/>
    </w:rPr>
  </w:style>
  <w:style w:type="paragraph" w:styleId="affff0">
    <w:name w:val="Balloon Text"/>
    <w:basedOn w:val="a"/>
    <w:link w:val="affff1"/>
    <w:uiPriority w:val="99"/>
    <w:semiHidden/>
    <w:unhideWhenUsed/>
    <w:rsid w:val="008C5C77"/>
    <w:pPr>
      <w:widowControl w:val="0"/>
      <w:autoSpaceDE w:val="0"/>
      <w:autoSpaceDN w:val="0"/>
      <w:adjustRightInd w:val="0"/>
      <w:spacing w:after="0" w:line="240" w:lineRule="auto"/>
      <w:ind w:firstLine="720"/>
      <w:jc w:val="both"/>
    </w:pPr>
    <w:rPr>
      <w:rFonts w:ascii="Segoe UI" w:eastAsiaTheme="minorEastAsia" w:hAnsi="Segoe UI" w:cs="Segoe UI"/>
      <w:sz w:val="18"/>
      <w:szCs w:val="18"/>
      <w:lang w:eastAsia="ru-RU"/>
    </w:rPr>
  </w:style>
  <w:style w:type="character" w:customStyle="1" w:styleId="affff1">
    <w:name w:val="Текст выноски Знак"/>
    <w:basedOn w:val="a0"/>
    <w:link w:val="affff0"/>
    <w:uiPriority w:val="99"/>
    <w:semiHidden/>
    <w:rsid w:val="008C5C77"/>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9007763.0" TargetMode="External"/><Relationship Id="rId13" Type="http://schemas.openxmlformats.org/officeDocument/2006/relationships/hyperlink" Target="garantF1://12038291.2600" TargetMode="External"/><Relationship Id="rId18" Type="http://schemas.openxmlformats.org/officeDocument/2006/relationships/hyperlink" Target="garantF1://29009202.4" TargetMode="External"/><Relationship Id="rId26" Type="http://schemas.openxmlformats.org/officeDocument/2006/relationships/hyperlink" Target="garantF1://12044571.1000" TargetMode="External"/><Relationship Id="rId3" Type="http://schemas.openxmlformats.org/officeDocument/2006/relationships/webSettings" Target="webSettings.xml"/><Relationship Id="rId21" Type="http://schemas.openxmlformats.org/officeDocument/2006/relationships/hyperlink" Target="garantF1://12077032.0" TargetMode="External"/><Relationship Id="rId34" Type="http://schemas.openxmlformats.org/officeDocument/2006/relationships/theme" Target="theme/theme1.xml"/><Relationship Id="rId7" Type="http://schemas.openxmlformats.org/officeDocument/2006/relationships/hyperlink" Target="garantF1://18832872.0" TargetMode="External"/><Relationship Id="rId12" Type="http://schemas.openxmlformats.org/officeDocument/2006/relationships/hyperlink" Target="garantF1://12038291.16401" TargetMode="External"/><Relationship Id="rId17" Type="http://schemas.openxmlformats.org/officeDocument/2006/relationships/hyperlink" Target="garantF1://12025267.0" TargetMode="External"/><Relationship Id="rId25" Type="http://schemas.openxmlformats.org/officeDocument/2006/relationships/hyperlink" Target="garantF1://12040282.0"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garantF1://12064247.0" TargetMode="External"/><Relationship Id="rId20" Type="http://schemas.openxmlformats.org/officeDocument/2006/relationships/hyperlink" Target="garantF1://18847850.97" TargetMode="External"/><Relationship Id="rId29" Type="http://schemas.openxmlformats.org/officeDocument/2006/relationships/hyperlink" Target="garantF1://12064247.1222" TargetMode="External"/><Relationship Id="rId1" Type="http://schemas.openxmlformats.org/officeDocument/2006/relationships/styles" Target="styles.xml"/><Relationship Id="rId6" Type="http://schemas.openxmlformats.org/officeDocument/2006/relationships/hyperlink" Target="garantF1://12064247.0" TargetMode="External"/><Relationship Id="rId11" Type="http://schemas.openxmlformats.org/officeDocument/2006/relationships/hyperlink" Target="garantF1://12038291.162" TargetMode="External"/><Relationship Id="rId24" Type="http://schemas.openxmlformats.org/officeDocument/2006/relationships/hyperlink" Target="garantF1://12040282.104" TargetMode="External"/><Relationship Id="rId32" Type="http://schemas.openxmlformats.org/officeDocument/2006/relationships/hyperlink" Target="garantF1://12040282.0" TargetMode="External"/><Relationship Id="rId5" Type="http://schemas.openxmlformats.org/officeDocument/2006/relationships/hyperlink" Target="garantF1://86367.0" TargetMode="External"/><Relationship Id="rId15" Type="http://schemas.openxmlformats.org/officeDocument/2006/relationships/hyperlink" Target="garantF1://12064247.15" TargetMode="External"/><Relationship Id="rId23" Type="http://schemas.openxmlformats.org/officeDocument/2006/relationships/hyperlink" Target="garantF1://12038291.16202" TargetMode="External"/><Relationship Id="rId28" Type="http://schemas.openxmlformats.org/officeDocument/2006/relationships/hyperlink" Target="garantF1://12025267.0" TargetMode="External"/><Relationship Id="rId10" Type="http://schemas.openxmlformats.org/officeDocument/2006/relationships/hyperlink" Target="garantF1://12038291.16202" TargetMode="External"/><Relationship Id="rId19" Type="http://schemas.openxmlformats.org/officeDocument/2006/relationships/hyperlink" Target="garantF1://18847850.99" TargetMode="External"/><Relationship Id="rId31" Type="http://schemas.openxmlformats.org/officeDocument/2006/relationships/hyperlink" Target="garantF1://12040282.104" TargetMode="External"/><Relationship Id="rId4" Type="http://schemas.openxmlformats.org/officeDocument/2006/relationships/hyperlink" Target="garantF1://12038291.0" TargetMode="External"/><Relationship Id="rId9" Type="http://schemas.openxmlformats.org/officeDocument/2006/relationships/hyperlink" Target="garantF1://12038291.2800" TargetMode="External"/><Relationship Id="rId14" Type="http://schemas.openxmlformats.org/officeDocument/2006/relationships/hyperlink" Target="garantF1://12064247.1005" TargetMode="External"/><Relationship Id="rId22" Type="http://schemas.openxmlformats.org/officeDocument/2006/relationships/hyperlink" Target="garantF1://29009202.4" TargetMode="External"/><Relationship Id="rId27" Type="http://schemas.openxmlformats.org/officeDocument/2006/relationships/hyperlink" Target="garantF1://12044571.0" TargetMode="External"/><Relationship Id="rId30" Type="http://schemas.openxmlformats.org/officeDocument/2006/relationships/hyperlink" Target="garantF1://12038291.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11989</Words>
  <Characters>68342</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Зенина Светлана Александровна</dc:creator>
  <cp:keywords/>
  <dc:description/>
  <cp:lastModifiedBy>Пикулина Марина Леонидовна</cp:lastModifiedBy>
  <cp:revision>2</cp:revision>
  <dcterms:created xsi:type="dcterms:W3CDTF">2015-08-18T10:42:00Z</dcterms:created>
  <dcterms:modified xsi:type="dcterms:W3CDTF">2015-08-18T10:42:00Z</dcterms:modified>
</cp:coreProperties>
</file>